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6B9713" w14:textId="77777777" w:rsidR="00E9542C" w:rsidRDefault="00E9542C" w:rsidP="001615DD">
      <w:pPr>
        <w:spacing w:before="0" w:after="0"/>
        <w:ind w:left="0" w:right="-705" w:firstLine="0"/>
      </w:pPr>
    </w:p>
    <w:p w14:paraId="306B9714" w14:textId="77777777" w:rsidR="00E9542C" w:rsidRDefault="00E9542C">
      <w:pPr>
        <w:spacing w:before="0" w:after="0"/>
        <w:ind w:left="-142" w:right="-705" w:hanging="10"/>
      </w:pPr>
    </w:p>
    <w:p w14:paraId="306B9715" w14:textId="77777777" w:rsidR="00E9542C" w:rsidRDefault="00E9542C">
      <w:pPr>
        <w:spacing w:before="0" w:after="0"/>
        <w:ind w:left="-142" w:right="-705" w:hanging="10"/>
      </w:pPr>
    </w:p>
    <w:p w14:paraId="306B9716" w14:textId="656A5A44" w:rsidR="00E9542C" w:rsidRDefault="00E9542C" w:rsidP="00214ECC">
      <w:pPr>
        <w:tabs>
          <w:tab w:val="left" w:pos="3251"/>
        </w:tabs>
        <w:spacing w:before="0" w:after="0"/>
        <w:ind w:left="-142" w:right="-705" w:hanging="10"/>
        <w:jc w:val="center"/>
      </w:pPr>
    </w:p>
    <w:p w14:paraId="306B9717" w14:textId="52F6C319" w:rsidR="00E9542C" w:rsidRDefault="00214ECC" w:rsidP="00214ECC">
      <w:pPr>
        <w:spacing w:before="0" w:after="0"/>
        <w:ind w:left="-142" w:right="-705" w:hanging="10"/>
        <w:jc w:val="center"/>
      </w:pPr>
      <w:r w:rsidRPr="00FB28F4">
        <w:rPr>
          <w:noProof/>
        </w:rPr>
        <w:drawing>
          <wp:inline distT="0" distB="0" distL="0" distR="0" wp14:anchorId="5FA777F9" wp14:editId="03E174FD">
            <wp:extent cx="1895475" cy="645530"/>
            <wp:effectExtent l="0" t="0" r="0" b="2540"/>
            <wp:docPr id="1020224320" name="Picture 1" descr="A black and orange sign with white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24320" name="Picture 1" descr="A black and orange sign with white text  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09754" cy="650393"/>
                    </a:xfrm>
                    <a:prstGeom prst="rect">
                      <a:avLst/>
                    </a:prstGeom>
                  </pic:spPr>
                </pic:pic>
              </a:graphicData>
            </a:graphic>
          </wp:inline>
        </w:drawing>
      </w:r>
    </w:p>
    <w:p w14:paraId="306B9718" w14:textId="77777777" w:rsidR="00E9542C" w:rsidRDefault="00E9542C">
      <w:pPr>
        <w:spacing w:before="0" w:after="0"/>
        <w:ind w:left="-142" w:right="-705" w:hanging="10"/>
      </w:pPr>
    </w:p>
    <w:p w14:paraId="306B9719" w14:textId="77777777" w:rsidR="00E9542C" w:rsidRDefault="00E9542C">
      <w:pPr>
        <w:spacing w:before="0" w:after="0"/>
        <w:ind w:left="-142" w:right="-705" w:hanging="10"/>
      </w:pPr>
    </w:p>
    <w:p w14:paraId="306B971A" w14:textId="77777777" w:rsidR="00E9542C" w:rsidRDefault="00E9542C">
      <w:pPr>
        <w:spacing w:before="0" w:after="0"/>
        <w:ind w:left="-142" w:right="-705" w:hanging="10"/>
      </w:pPr>
    </w:p>
    <w:p w14:paraId="306B971B" w14:textId="77777777" w:rsidR="00E9542C" w:rsidRDefault="00E9542C">
      <w:pPr>
        <w:spacing w:before="0" w:after="0"/>
        <w:ind w:left="-142" w:right="-705" w:hanging="10"/>
      </w:pPr>
    </w:p>
    <w:p w14:paraId="306B971C" w14:textId="77777777" w:rsidR="00E9542C" w:rsidRDefault="00E9542C">
      <w:pPr>
        <w:spacing w:before="0" w:after="0"/>
        <w:ind w:left="-142" w:right="-705" w:hanging="10"/>
      </w:pPr>
    </w:p>
    <w:p w14:paraId="306B971D" w14:textId="77777777" w:rsidR="00E9542C" w:rsidRDefault="00E9542C">
      <w:pPr>
        <w:spacing w:before="0" w:after="0"/>
        <w:ind w:left="-142" w:right="-705" w:hanging="10"/>
      </w:pPr>
    </w:p>
    <w:p w14:paraId="306B971E" w14:textId="77777777" w:rsidR="00E9542C" w:rsidRDefault="00E9542C">
      <w:pPr>
        <w:spacing w:before="0" w:after="0"/>
        <w:ind w:left="-142" w:right="-705" w:hanging="10"/>
      </w:pPr>
    </w:p>
    <w:p w14:paraId="3864B528" w14:textId="77777777" w:rsidR="00797E74" w:rsidRDefault="009D3F20">
      <w:pPr>
        <w:spacing w:before="0" w:after="0"/>
        <w:ind w:left="-142" w:right="-705" w:hanging="10"/>
        <w:jc w:val="center"/>
        <w:rPr>
          <w:b/>
          <w:bCs/>
          <w:noProof/>
        </w:rPr>
      </w:pPr>
      <w:r w:rsidRPr="009D3F20">
        <w:rPr>
          <w:b/>
          <w:bCs/>
          <w:noProof/>
        </w:rPr>
        <w:t>NUMERACIJOS IR KODŲ ADMINISTRAVIMO SISTEMOS NKAS NUOMOS</w:t>
      </w:r>
      <w:r w:rsidRPr="009D3F20" w:rsidDel="0065067B">
        <w:rPr>
          <w:b/>
          <w:bCs/>
          <w:noProof/>
        </w:rPr>
        <w:t xml:space="preserve"> </w:t>
      </w:r>
    </w:p>
    <w:p w14:paraId="306B971F" w14:textId="49A775F3" w:rsidR="00E9542C" w:rsidRDefault="00BE6D0F">
      <w:pPr>
        <w:spacing w:before="0" w:after="0"/>
        <w:ind w:left="-142" w:right="-705" w:hanging="10"/>
        <w:jc w:val="center"/>
        <w:rPr>
          <w:b/>
        </w:rPr>
      </w:pPr>
      <w:r>
        <w:rPr>
          <w:b/>
        </w:rPr>
        <w:t>TECHNINĖ SPECIFIKACIJA</w:t>
      </w:r>
    </w:p>
    <w:p w14:paraId="306B9720" w14:textId="77777777" w:rsidR="00E9542C" w:rsidRDefault="00E9542C">
      <w:pPr>
        <w:spacing w:before="0" w:after="0"/>
        <w:ind w:left="-142" w:right="-705" w:hanging="10"/>
      </w:pPr>
    </w:p>
    <w:p w14:paraId="306B9721" w14:textId="77777777" w:rsidR="00E9542C" w:rsidRDefault="00E9542C">
      <w:pPr>
        <w:spacing w:before="0" w:after="0"/>
        <w:ind w:left="-142" w:right="-705" w:hanging="10"/>
      </w:pPr>
    </w:p>
    <w:p w14:paraId="306B9722" w14:textId="77777777" w:rsidR="00E9542C" w:rsidRDefault="00E9542C">
      <w:pPr>
        <w:spacing w:before="0" w:after="0"/>
        <w:ind w:left="-142" w:right="-705" w:hanging="10"/>
      </w:pPr>
    </w:p>
    <w:p w14:paraId="306B9723" w14:textId="77777777" w:rsidR="00E9542C" w:rsidRDefault="00E9542C">
      <w:pPr>
        <w:spacing w:before="0" w:after="0"/>
        <w:ind w:left="-142" w:right="-705" w:hanging="10"/>
      </w:pPr>
    </w:p>
    <w:p w14:paraId="306B9724" w14:textId="77777777" w:rsidR="00E9542C" w:rsidRDefault="00E9542C">
      <w:pPr>
        <w:spacing w:before="0" w:after="0"/>
        <w:ind w:left="-142" w:right="-705" w:hanging="10"/>
      </w:pPr>
    </w:p>
    <w:p w14:paraId="306B9725" w14:textId="77777777" w:rsidR="00E9542C" w:rsidRDefault="00E9542C">
      <w:pPr>
        <w:spacing w:before="0" w:after="0"/>
        <w:ind w:left="-142" w:right="-705" w:hanging="10"/>
      </w:pPr>
    </w:p>
    <w:p w14:paraId="306B9726" w14:textId="77777777" w:rsidR="00E9542C" w:rsidRDefault="00E9542C">
      <w:pPr>
        <w:spacing w:before="0" w:after="0"/>
        <w:ind w:left="-142" w:right="-705" w:hanging="10"/>
      </w:pPr>
    </w:p>
    <w:p w14:paraId="306B9727" w14:textId="77777777" w:rsidR="00E9542C" w:rsidRDefault="00E9542C">
      <w:pPr>
        <w:spacing w:before="0" w:after="0"/>
        <w:ind w:left="-142" w:right="-705" w:hanging="10"/>
      </w:pPr>
    </w:p>
    <w:p w14:paraId="306B9728" w14:textId="77777777" w:rsidR="00E9542C" w:rsidRDefault="00E9542C">
      <w:pPr>
        <w:spacing w:before="0" w:after="0"/>
        <w:ind w:left="-142" w:right="-705" w:hanging="10"/>
      </w:pPr>
    </w:p>
    <w:p w14:paraId="306B9729" w14:textId="77777777" w:rsidR="00E9542C" w:rsidRDefault="00E9542C">
      <w:pPr>
        <w:spacing w:before="0" w:after="0"/>
        <w:ind w:left="-142" w:right="-705" w:hanging="10"/>
      </w:pPr>
    </w:p>
    <w:p w14:paraId="306B972A" w14:textId="77777777" w:rsidR="00E9542C" w:rsidRDefault="00E9542C">
      <w:pPr>
        <w:spacing w:before="0" w:after="0"/>
        <w:ind w:left="-142" w:right="-705" w:hanging="10"/>
      </w:pPr>
    </w:p>
    <w:p w14:paraId="306B972B" w14:textId="77777777" w:rsidR="00E9542C" w:rsidRDefault="00E9542C">
      <w:pPr>
        <w:spacing w:before="0" w:after="0"/>
        <w:ind w:left="-142" w:right="-705" w:hanging="10"/>
      </w:pPr>
    </w:p>
    <w:p w14:paraId="306B972C" w14:textId="77777777" w:rsidR="00E9542C" w:rsidRDefault="00E9542C">
      <w:pPr>
        <w:spacing w:before="0" w:after="0"/>
        <w:ind w:left="-142" w:right="-705" w:hanging="10"/>
      </w:pPr>
    </w:p>
    <w:p w14:paraId="306B972D" w14:textId="77777777" w:rsidR="00E9542C" w:rsidRDefault="00E9542C">
      <w:pPr>
        <w:spacing w:before="0" w:after="0"/>
        <w:ind w:left="-142" w:right="-705" w:hanging="10"/>
      </w:pPr>
    </w:p>
    <w:p w14:paraId="306B972E" w14:textId="77777777" w:rsidR="00E9542C" w:rsidRDefault="00E9542C">
      <w:pPr>
        <w:spacing w:before="0" w:after="0"/>
        <w:ind w:left="-142" w:right="-705" w:hanging="10"/>
      </w:pPr>
    </w:p>
    <w:p w14:paraId="306B972F" w14:textId="77777777" w:rsidR="00E9542C" w:rsidRDefault="00E9542C">
      <w:pPr>
        <w:spacing w:before="0" w:after="0"/>
        <w:ind w:left="-142" w:right="-705" w:hanging="10"/>
      </w:pPr>
    </w:p>
    <w:p w14:paraId="306B9730" w14:textId="77777777" w:rsidR="00E9542C" w:rsidRDefault="00E9542C">
      <w:pPr>
        <w:spacing w:before="0" w:after="0"/>
        <w:ind w:left="-142" w:right="-705" w:hanging="10"/>
      </w:pPr>
    </w:p>
    <w:p w14:paraId="306B9731" w14:textId="77777777" w:rsidR="00E9542C" w:rsidRDefault="00E9542C">
      <w:pPr>
        <w:spacing w:before="0" w:after="0"/>
        <w:ind w:left="-142" w:right="-705" w:hanging="10"/>
      </w:pPr>
    </w:p>
    <w:p w14:paraId="306B9732" w14:textId="77777777" w:rsidR="00E9542C" w:rsidRDefault="00E9542C">
      <w:pPr>
        <w:spacing w:before="0" w:after="0"/>
        <w:ind w:left="-142" w:right="-705" w:hanging="10"/>
      </w:pPr>
    </w:p>
    <w:p w14:paraId="306B9733" w14:textId="77777777" w:rsidR="00E9542C" w:rsidRDefault="00E9542C">
      <w:pPr>
        <w:spacing w:before="0" w:after="0"/>
        <w:ind w:left="-142" w:right="-705" w:hanging="10"/>
      </w:pPr>
    </w:p>
    <w:p w14:paraId="306B9734" w14:textId="77777777" w:rsidR="00E9542C" w:rsidRDefault="00E9542C">
      <w:pPr>
        <w:spacing w:before="0" w:after="0"/>
        <w:ind w:left="-142" w:right="-705" w:hanging="10"/>
      </w:pPr>
    </w:p>
    <w:p w14:paraId="306B9735" w14:textId="77777777" w:rsidR="00E9542C" w:rsidRDefault="00E9542C">
      <w:pPr>
        <w:spacing w:before="0" w:after="0"/>
        <w:ind w:left="-142" w:right="-705" w:hanging="10"/>
      </w:pPr>
    </w:p>
    <w:p w14:paraId="306B9736" w14:textId="77777777" w:rsidR="00E9542C" w:rsidRDefault="00E9542C">
      <w:pPr>
        <w:spacing w:before="0" w:after="0"/>
        <w:ind w:left="-142" w:right="-705" w:hanging="10"/>
      </w:pPr>
    </w:p>
    <w:p w14:paraId="306B9737" w14:textId="77777777" w:rsidR="00E9542C" w:rsidRDefault="00E9542C">
      <w:pPr>
        <w:spacing w:before="0" w:after="0"/>
        <w:ind w:left="-142" w:right="-705" w:hanging="10"/>
      </w:pPr>
    </w:p>
    <w:p w14:paraId="306B9738" w14:textId="77777777" w:rsidR="00E9542C" w:rsidRDefault="00E9542C">
      <w:pPr>
        <w:spacing w:before="0" w:after="0"/>
        <w:ind w:left="-142" w:right="-705" w:hanging="10"/>
      </w:pPr>
    </w:p>
    <w:p w14:paraId="306B9739" w14:textId="77777777" w:rsidR="00E9542C" w:rsidRDefault="00E9542C">
      <w:pPr>
        <w:spacing w:before="0" w:after="0"/>
        <w:ind w:left="-142" w:right="-705" w:hanging="10"/>
      </w:pPr>
    </w:p>
    <w:p w14:paraId="306B973C" w14:textId="77777777" w:rsidR="00E9542C" w:rsidRDefault="00E9542C" w:rsidP="008569EA">
      <w:pPr>
        <w:spacing w:before="0" w:after="0"/>
        <w:ind w:left="0" w:right="-705" w:firstLine="0"/>
      </w:pPr>
    </w:p>
    <w:p w14:paraId="306B973D" w14:textId="77777777" w:rsidR="00E9542C" w:rsidRDefault="00E9542C">
      <w:pPr>
        <w:spacing w:before="0" w:after="0"/>
        <w:ind w:left="-142" w:right="-705" w:hanging="10"/>
      </w:pPr>
    </w:p>
    <w:p w14:paraId="7A8759F4" w14:textId="77777777" w:rsidR="001615DD" w:rsidRDefault="001615DD">
      <w:pPr>
        <w:spacing w:before="0" w:after="0"/>
        <w:ind w:left="-142" w:right="-705" w:hanging="10"/>
        <w:jc w:val="center"/>
      </w:pPr>
    </w:p>
    <w:p w14:paraId="5EA82B4D" w14:textId="77777777" w:rsidR="001615DD" w:rsidRDefault="001615DD">
      <w:pPr>
        <w:spacing w:before="0" w:after="0"/>
        <w:ind w:left="-142" w:right="-705" w:hanging="10"/>
        <w:jc w:val="center"/>
      </w:pPr>
    </w:p>
    <w:p w14:paraId="23AA72E5" w14:textId="77777777" w:rsidR="001615DD" w:rsidRDefault="001615DD">
      <w:pPr>
        <w:spacing w:before="0" w:after="0"/>
        <w:ind w:left="-142" w:right="-705" w:hanging="10"/>
        <w:jc w:val="center"/>
      </w:pPr>
    </w:p>
    <w:p w14:paraId="5F70B282" w14:textId="77777777" w:rsidR="001615DD" w:rsidRDefault="001615DD">
      <w:pPr>
        <w:spacing w:before="0" w:after="0"/>
        <w:ind w:left="-142" w:right="-705" w:hanging="10"/>
        <w:jc w:val="center"/>
      </w:pPr>
    </w:p>
    <w:p w14:paraId="306B973F" w14:textId="5D63B63B" w:rsidR="00E9542C" w:rsidRDefault="00BE6D0F" w:rsidP="001615DD">
      <w:pPr>
        <w:spacing w:before="0" w:after="0"/>
        <w:ind w:left="-142" w:right="-705" w:hanging="10"/>
        <w:jc w:val="center"/>
      </w:pPr>
      <w:r>
        <w:t>Versija 2024-</w:t>
      </w:r>
      <w:r w:rsidR="00C514D0">
        <w:t>10</w:t>
      </w:r>
      <w:r>
        <w:t>-</w:t>
      </w:r>
      <w:r w:rsidR="006C53C2">
        <w:t>10</w:t>
      </w:r>
      <w:r>
        <w:t xml:space="preserve"> V</w:t>
      </w:r>
      <w:r w:rsidR="006C53C2">
        <w:t>5</w:t>
      </w:r>
    </w:p>
    <w:p w14:paraId="65F9E0E0" w14:textId="14FAD7E8" w:rsidR="00A778DC" w:rsidRDefault="00B474CC" w:rsidP="00066B1E">
      <w:pPr>
        <w:widowControl w:val="0"/>
        <w:spacing w:before="0" w:after="0"/>
        <w:jc w:val="center"/>
        <w:rPr>
          <w:b/>
          <w:smallCaps/>
        </w:rPr>
      </w:pPr>
      <w:r>
        <w:rPr>
          <w:b/>
        </w:rPr>
        <w:lastRenderedPageBreak/>
        <w:t>REIKALAVIMAI SUSIJĘ SU NACIONALINIU SAUGUMU</w:t>
      </w:r>
    </w:p>
    <w:p w14:paraId="0CFCD0C8" w14:textId="77777777" w:rsidR="00A778DC" w:rsidRDefault="00A778DC" w:rsidP="00A778DC">
      <w:pPr>
        <w:widowControl w:val="0"/>
        <w:spacing w:before="0" w:after="0"/>
        <w:rPr>
          <w:b/>
          <w:smallCaps/>
        </w:rPr>
      </w:pPr>
    </w:p>
    <w:p w14:paraId="1C23544A" w14:textId="77777777" w:rsidR="00D46EB5" w:rsidRPr="00D46EB5" w:rsidRDefault="00D46EB5" w:rsidP="00D46EB5">
      <w:pPr>
        <w:ind w:left="-270" w:firstLine="1080"/>
      </w:pPr>
      <w:r w:rsidRPr="00D46EB5">
        <w:rPr>
          <w:b/>
        </w:rPr>
        <w:t>Pirkimo objektui (ar jo daliai) taikomi Lietuvos Respublikos viešųjų pirkimų įstatymo (toliau – VPĮ) 37 str. 9 dalies reikalavimai susiję su nacionaliniu saugumu.</w:t>
      </w:r>
      <w:r w:rsidRPr="00D46EB5">
        <w:t xml:space="preserve"> Tiekėjas privalo įrodyti, kad siūlomos prekės nekelia grėsmės nacionaliniam saugumui, nėra toliau nurodytų aplinkybių: </w:t>
      </w:r>
    </w:p>
    <w:p w14:paraId="12656344" w14:textId="77777777" w:rsidR="00D46EB5" w:rsidRPr="00D46EB5" w:rsidRDefault="00D46EB5" w:rsidP="00D46EB5">
      <w:pPr>
        <w:ind w:left="-270"/>
      </w:pPr>
      <w:r w:rsidRPr="00D46EB5">
        <w:t>1) prekių gamintojas ar jį kontroliuojantis asmuo yra registruoti (jeigu gamintojas ar jį kontroliuojantis asmuo yra fizinis asmuo – nuolat gyvenantis ar turintis pilietybę) VPĮ 92 straipsnio 14 dalyje numatytame sąraše nurodytose valstybėse ar teritorijose;</w:t>
      </w:r>
    </w:p>
    <w:p w14:paraId="569DED03" w14:textId="166826CD" w:rsidR="00D46EB5" w:rsidRPr="00D46EB5" w:rsidRDefault="00D46EB5" w:rsidP="00D46EB5">
      <w:pPr>
        <w:ind w:left="-270"/>
        <w:rPr>
          <w:bCs/>
        </w:rPr>
      </w:pPr>
      <w:r w:rsidRPr="00D46EB5">
        <w:rPr>
          <w:bCs/>
        </w:rPr>
        <w:t xml:space="preserve">Perkančioji organizacija pasiūlymo atitikčiai VPĮ 37 straipsnio 9 dalies reikalavimams patvirtinti iš tiekėjo reikalauja  kartu su pasiūlymu pateikti užpildytą pirkimo dokumentą „Nacionalinio saugumo reikalavimų atitikties deklaracija“ (Priedas Nr. </w:t>
      </w:r>
      <w:r>
        <w:rPr>
          <w:bCs/>
        </w:rPr>
        <w:t>8</w:t>
      </w:r>
      <w:r w:rsidRPr="00D46EB5">
        <w:rPr>
          <w:bCs/>
        </w:rPr>
        <w:t xml:space="preserve"> Nacionalinio saugumo reikalavimų atitikties deklaracija), o iš ekonomiškai naudingiausią pasiūlymą pateikusio tiekėjo reikalaus pateikti (kartu su pasiūlymu šių dokumentų tiekėjas pateikti neturi) – vieną ar kelis šiuos dokumentus: </w:t>
      </w:r>
    </w:p>
    <w:p w14:paraId="039A669B" w14:textId="77777777" w:rsidR="00D46EB5" w:rsidRPr="00D46EB5" w:rsidRDefault="00D46EB5" w:rsidP="00D46EB5">
      <w:pPr>
        <w:pStyle w:val="ListParagraph"/>
        <w:numPr>
          <w:ilvl w:val="0"/>
          <w:numId w:val="5"/>
        </w:numPr>
        <w:ind w:left="-270" w:firstLine="360"/>
        <w:jc w:val="both"/>
        <w:rPr>
          <w:rFonts w:ascii="Times New Roman" w:hAnsi="Times New Roman" w:cs="Times New Roman"/>
          <w:bCs/>
          <w:i/>
          <w:iCs/>
          <w:sz w:val="24"/>
          <w:szCs w:val="24"/>
        </w:rPr>
      </w:pPr>
      <w:r w:rsidRPr="00D46EB5">
        <w:rPr>
          <w:rFonts w:ascii="Times New Roman" w:hAnsi="Times New Roman" w:cs="Times New Roman"/>
          <w:bCs/>
          <w:sz w:val="24"/>
          <w:szCs w:val="24"/>
        </w:rPr>
        <w:t>prekių gamintojo, jį kontroliuojančio asmens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w:t>
      </w:r>
    </w:p>
    <w:p w14:paraId="555F0BF8" w14:textId="77777777" w:rsidR="00D46EB5" w:rsidRPr="00D46EB5" w:rsidRDefault="00D46EB5" w:rsidP="00D46EB5">
      <w:pPr>
        <w:ind w:left="-270" w:firstLine="990"/>
      </w:pPr>
      <w:r w:rsidRPr="00D46EB5">
        <w:rPr>
          <w:bCs/>
        </w:rPr>
        <w:t>Dokumentai, kuriuose nenurodytas jų galiojimo terminas, turi būti išduoti ar atspausdinti iš informacinės sistemos ne anksčiau kaip likus 3 mėnesiams iki tos dienos, kurią perkančiosios organizacijos prašymu tiekėjas turi pateikti dokumentus</w:t>
      </w:r>
      <w:r w:rsidRPr="00D46EB5">
        <w:t>.</w:t>
      </w:r>
    </w:p>
    <w:p w14:paraId="3A5B03C2" w14:textId="77777777" w:rsidR="00D46EB5" w:rsidRPr="00D46EB5" w:rsidRDefault="00D46EB5" w:rsidP="00D46EB5">
      <w:pPr>
        <w:ind w:left="-270" w:firstLine="990"/>
        <w:rPr>
          <w:bCs/>
        </w:rPr>
      </w:pPr>
      <w:r w:rsidRPr="00D46EB5">
        <w:rPr>
          <w:bCs/>
        </w:rPr>
        <w:t>Jeigu prekių gamintojas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w:t>
      </w:r>
    </w:p>
    <w:p w14:paraId="306B9747" w14:textId="77777777" w:rsidR="00E9542C" w:rsidRDefault="00E9542C">
      <w:pPr>
        <w:widowControl w:val="0"/>
        <w:spacing w:before="0" w:after="0"/>
        <w:jc w:val="center"/>
        <w:rPr>
          <w:b/>
          <w:smallCaps/>
        </w:rPr>
      </w:pPr>
    </w:p>
    <w:p w14:paraId="2655BE8D" w14:textId="77777777" w:rsidR="001853C5" w:rsidRDefault="001853C5">
      <w:pPr>
        <w:widowControl w:val="0"/>
        <w:spacing w:before="0" w:after="0"/>
        <w:jc w:val="center"/>
        <w:rPr>
          <w:b/>
          <w:smallCaps/>
        </w:rPr>
      </w:pPr>
    </w:p>
    <w:p w14:paraId="306B9748" w14:textId="7CBAD3A1" w:rsidR="00E9542C" w:rsidRDefault="00BE6D0F">
      <w:pPr>
        <w:widowControl w:val="0"/>
        <w:spacing w:before="0" w:after="0"/>
        <w:jc w:val="center"/>
        <w:rPr>
          <w:b/>
          <w:smallCaps/>
        </w:rPr>
      </w:pPr>
      <w:r>
        <w:rPr>
          <w:b/>
          <w:smallCaps/>
        </w:rPr>
        <w:t>ĮVADAS</w:t>
      </w:r>
    </w:p>
    <w:p w14:paraId="306B9749" w14:textId="77777777" w:rsidR="00E9542C" w:rsidRDefault="00E9542C">
      <w:pPr>
        <w:widowControl w:val="0"/>
        <w:spacing w:before="0" w:after="0"/>
      </w:pPr>
    </w:p>
    <w:p w14:paraId="306B974A" w14:textId="77777777" w:rsidR="00E9542C" w:rsidRDefault="00BE6D0F">
      <w:pPr>
        <w:widowControl w:val="0"/>
        <w:spacing w:before="0" w:after="0"/>
        <w:ind w:left="0" w:firstLine="567"/>
      </w:pPr>
      <w:r>
        <w:t xml:space="preserve">Šioje specifikacijoje pateikiamas Lietuvos Respublikos ryšių reguliavimo tarnyboje (toliau – RRT) planuojamos nuomotis Numerių ir kodų administravimo informacinės sistemos (toliau – NKAS IS) aprašymas. </w:t>
      </w:r>
    </w:p>
    <w:p w14:paraId="306B974B" w14:textId="77777777" w:rsidR="00E9542C" w:rsidRDefault="00BE6D0F">
      <w:pPr>
        <w:pStyle w:val="Heading1"/>
        <w:spacing w:before="0" w:after="0" w:line="240" w:lineRule="auto"/>
        <w:ind w:left="0" w:firstLine="567"/>
        <w:rPr>
          <w:rFonts w:ascii="Times New Roman" w:eastAsia="Times New Roman" w:hAnsi="Times New Roman" w:cs="Times New Roman"/>
          <w:sz w:val="24"/>
          <w:szCs w:val="24"/>
        </w:rPr>
      </w:pPr>
      <w:bookmarkStart w:id="0" w:name="_gjdgxs" w:colFirst="0" w:colLast="0"/>
      <w:bookmarkEnd w:id="0"/>
      <w:r>
        <w:rPr>
          <w:rFonts w:ascii="Times New Roman" w:eastAsia="Times New Roman" w:hAnsi="Times New Roman" w:cs="Times New Roman"/>
          <w:sz w:val="24"/>
          <w:szCs w:val="24"/>
        </w:rPr>
        <w:t>1. Techninėje specifikacijoje naudojamų sąvokų / terminų apibūdinimas:</w:t>
      </w:r>
    </w:p>
    <w:p w14:paraId="306B974D" w14:textId="590BCD51" w:rsidR="00E9542C" w:rsidRDefault="00A6056B">
      <w:pPr>
        <w:pBdr>
          <w:top w:val="nil"/>
          <w:left w:val="nil"/>
          <w:bottom w:val="nil"/>
          <w:right w:val="nil"/>
          <w:between w:val="nil"/>
        </w:pBdr>
        <w:spacing w:before="0" w:after="0"/>
        <w:ind w:left="0" w:firstLine="567"/>
        <w:rPr>
          <w:color w:val="000000"/>
        </w:rPr>
      </w:pPr>
      <w:r>
        <w:rPr>
          <w:b/>
          <w:bCs/>
          <w:color w:val="000000"/>
        </w:rPr>
        <w:t>WEB API</w:t>
      </w:r>
      <w:r w:rsidR="00BE6D0F">
        <w:rPr>
          <w:color w:val="000000"/>
        </w:rPr>
        <w:t xml:space="preserve">– </w:t>
      </w:r>
      <w:proofErr w:type="spellStart"/>
      <w:r w:rsidR="00BE6D0F">
        <w:rPr>
          <w:color w:val="000000"/>
        </w:rPr>
        <w:t>saityno</w:t>
      </w:r>
      <w:proofErr w:type="spellEnd"/>
      <w:r w:rsidR="00BE6D0F">
        <w:rPr>
          <w:color w:val="000000"/>
        </w:rPr>
        <w:t xml:space="preserve"> aplikacijų programavimo sąsaja (angl. </w:t>
      </w:r>
      <w:proofErr w:type="spellStart"/>
      <w:r w:rsidR="00BE6D0F">
        <w:rPr>
          <w:color w:val="000000"/>
        </w:rPr>
        <w:t>Web</w:t>
      </w:r>
      <w:proofErr w:type="spellEnd"/>
      <w:r w:rsidR="00BE6D0F">
        <w:rPr>
          <w:color w:val="000000"/>
        </w:rPr>
        <w:t xml:space="preserve"> </w:t>
      </w:r>
      <w:proofErr w:type="spellStart"/>
      <w:r w:rsidR="00BE6D0F">
        <w:rPr>
          <w:color w:val="000000"/>
        </w:rPr>
        <w:t>Application</w:t>
      </w:r>
      <w:proofErr w:type="spellEnd"/>
      <w:r w:rsidR="00BE6D0F">
        <w:rPr>
          <w:color w:val="000000"/>
        </w:rPr>
        <w:t xml:space="preserve"> </w:t>
      </w:r>
      <w:proofErr w:type="spellStart"/>
      <w:r w:rsidR="00BE6D0F">
        <w:rPr>
          <w:color w:val="000000"/>
        </w:rPr>
        <w:t>Programming</w:t>
      </w:r>
      <w:proofErr w:type="spellEnd"/>
      <w:r w:rsidR="00BE6D0F">
        <w:rPr>
          <w:color w:val="000000"/>
        </w:rPr>
        <w:t xml:space="preserve"> </w:t>
      </w:r>
      <w:proofErr w:type="spellStart"/>
      <w:r w:rsidR="00BE6D0F">
        <w:rPr>
          <w:color w:val="000000"/>
        </w:rPr>
        <w:t>Interface</w:t>
      </w:r>
      <w:proofErr w:type="spellEnd"/>
      <w:r w:rsidR="00BE6D0F">
        <w:rPr>
          <w:color w:val="000000"/>
        </w:rPr>
        <w:t>, API) – tai atvirais standartais paremtomis technologijomis realizuota ir detaliai dokumentuota tinklo sąsaja, kurią NKAS IS suteikia tam, kad kitos RRT autorizuotos programos galėtų naudoti NKAS IS  funkcionalumą ir/ar apsikeistų su ja duomenimis.</w:t>
      </w:r>
    </w:p>
    <w:p w14:paraId="306B974E" w14:textId="77777777" w:rsidR="00E9542C" w:rsidRDefault="00BE6D0F">
      <w:pPr>
        <w:pBdr>
          <w:top w:val="nil"/>
          <w:left w:val="nil"/>
          <w:bottom w:val="nil"/>
          <w:right w:val="nil"/>
          <w:between w:val="nil"/>
        </w:pBdr>
        <w:spacing w:before="0" w:after="0"/>
        <w:ind w:left="0" w:firstLine="567"/>
        <w:rPr>
          <w:color w:val="000000"/>
        </w:rPr>
      </w:pPr>
      <w:r>
        <w:rPr>
          <w:b/>
          <w:color w:val="000000"/>
        </w:rPr>
        <w:t>BDAR</w:t>
      </w:r>
      <w:r>
        <w:rPr>
          <w:color w:val="000000"/>
        </w:rPr>
        <w:t xml:space="preserve"> – Bendrasis duomenų apsaugos reglamentas (angl. General Data </w:t>
      </w:r>
      <w:proofErr w:type="spellStart"/>
      <w:r>
        <w:rPr>
          <w:color w:val="000000"/>
        </w:rPr>
        <w:t>Protection</w:t>
      </w:r>
      <w:proofErr w:type="spellEnd"/>
      <w:r>
        <w:rPr>
          <w:color w:val="000000"/>
        </w:rPr>
        <w:t xml:space="preserve"> </w:t>
      </w:r>
      <w:proofErr w:type="spellStart"/>
      <w:r>
        <w:rPr>
          <w:color w:val="000000"/>
        </w:rPr>
        <w:t>Regulation</w:t>
      </w:r>
      <w:proofErr w:type="spellEnd"/>
      <w:r>
        <w:rPr>
          <w:color w:val="000000"/>
        </w:rPr>
        <w:t>, GDPR).</w:t>
      </w:r>
    </w:p>
    <w:p w14:paraId="306B974F" w14:textId="77777777" w:rsidR="00E9542C" w:rsidRDefault="00BE6D0F">
      <w:pPr>
        <w:pBdr>
          <w:top w:val="nil"/>
          <w:left w:val="nil"/>
          <w:bottom w:val="nil"/>
          <w:right w:val="nil"/>
          <w:between w:val="nil"/>
        </w:pBdr>
        <w:spacing w:before="0" w:after="0"/>
        <w:ind w:left="0" w:firstLine="567"/>
        <w:rPr>
          <w:color w:val="000000"/>
        </w:rPr>
      </w:pPr>
      <w:r>
        <w:rPr>
          <w:b/>
          <w:color w:val="000000"/>
        </w:rPr>
        <w:t>CRM</w:t>
      </w:r>
      <w:r>
        <w:rPr>
          <w:color w:val="000000"/>
        </w:rPr>
        <w:t xml:space="preserve"> – tiekėjo klientų valdymo sistema (angl. </w:t>
      </w:r>
      <w:proofErr w:type="spellStart"/>
      <w:r>
        <w:rPr>
          <w:color w:val="000000"/>
        </w:rPr>
        <w:t>Customer</w:t>
      </w:r>
      <w:proofErr w:type="spellEnd"/>
      <w:r>
        <w:rPr>
          <w:color w:val="000000"/>
        </w:rPr>
        <w:t xml:space="preserve"> </w:t>
      </w:r>
      <w:proofErr w:type="spellStart"/>
      <w:r>
        <w:rPr>
          <w:color w:val="000000"/>
        </w:rPr>
        <w:t>Relations</w:t>
      </w:r>
      <w:proofErr w:type="spellEnd"/>
      <w:r>
        <w:rPr>
          <w:color w:val="000000"/>
        </w:rPr>
        <w:t xml:space="preserve"> </w:t>
      </w:r>
      <w:proofErr w:type="spellStart"/>
      <w:r>
        <w:rPr>
          <w:color w:val="000000"/>
        </w:rPr>
        <w:t>Management</w:t>
      </w:r>
      <w:proofErr w:type="spellEnd"/>
      <w:r>
        <w:rPr>
          <w:color w:val="000000"/>
        </w:rPr>
        <w:t>).</w:t>
      </w:r>
    </w:p>
    <w:p w14:paraId="306B9750" w14:textId="59803BC0" w:rsidR="00E9542C" w:rsidRDefault="00BE6D0F">
      <w:pPr>
        <w:pBdr>
          <w:top w:val="nil"/>
          <w:left w:val="nil"/>
          <w:bottom w:val="nil"/>
          <w:right w:val="nil"/>
          <w:between w:val="nil"/>
        </w:pBdr>
        <w:spacing w:before="0" w:after="0"/>
        <w:ind w:left="0" w:firstLine="567"/>
        <w:rPr>
          <w:color w:val="000000"/>
        </w:rPr>
      </w:pPr>
      <w:r>
        <w:rPr>
          <w:color w:val="000000"/>
        </w:rPr>
        <w:t xml:space="preserve">Vidinis naudotojas  – RRT darbuotojas, turintis atitinkamas teises dirbti su įsigyjama numerių ir kodų administravimo informacinė sistema. </w:t>
      </w:r>
    </w:p>
    <w:p w14:paraId="306B9751" w14:textId="635F063B" w:rsidR="00E9542C" w:rsidRDefault="00BE6D0F">
      <w:pPr>
        <w:pBdr>
          <w:top w:val="nil"/>
          <w:left w:val="nil"/>
          <w:bottom w:val="nil"/>
          <w:right w:val="nil"/>
          <w:between w:val="nil"/>
        </w:pBdr>
        <w:spacing w:before="0" w:after="0"/>
        <w:ind w:left="0" w:firstLine="567"/>
        <w:rPr>
          <w:color w:val="000000"/>
        </w:rPr>
      </w:pPr>
      <w:r>
        <w:rPr>
          <w:b/>
          <w:color w:val="000000"/>
        </w:rPr>
        <w:t>IT darbuotojas / specialistas</w:t>
      </w:r>
      <w:r>
        <w:rPr>
          <w:color w:val="000000"/>
        </w:rPr>
        <w:t xml:space="preserve"> – darbuotojas, turintis aukštas darbo su informacinėmis technologijomis kompetencijas. </w:t>
      </w:r>
    </w:p>
    <w:p w14:paraId="306B9752" w14:textId="77777777" w:rsidR="00E9542C" w:rsidRDefault="00BE6D0F">
      <w:pPr>
        <w:pBdr>
          <w:top w:val="nil"/>
          <w:left w:val="nil"/>
          <w:bottom w:val="nil"/>
          <w:right w:val="nil"/>
          <w:between w:val="nil"/>
        </w:pBdr>
        <w:spacing w:before="0" w:after="0"/>
        <w:ind w:left="0" w:firstLine="567"/>
        <w:rPr>
          <w:color w:val="000000"/>
        </w:rPr>
      </w:pPr>
      <w:r>
        <w:rPr>
          <w:b/>
          <w:color w:val="000000"/>
        </w:rPr>
        <w:t>LDAP</w:t>
      </w:r>
      <w:r>
        <w:rPr>
          <w:color w:val="000000"/>
        </w:rPr>
        <w:t xml:space="preserve"> – atviras standartinis protokolas (angl. </w:t>
      </w:r>
      <w:proofErr w:type="spellStart"/>
      <w:r>
        <w:rPr>
          <w:color w:val="000000"/>
        </w:rPr>
        <w:t>Lightweight</w:t>
      </w:r>
      <w:proofErr w:type="spellEnd"/>
      <w:r>
        <w:rPr>
          <w:color w:val="000000"/>
        </w:rPr>
        <w:t xml:space="preserve"> </w:t>
      </w:r>
      <w:proofErr w:type="spellStart"/>
      <w:r>
        <w:rPr>
          <w:color w:val="000000"/>
        </w:rPr>
        <w:t>Directory</w:t>
      </w:r>
      <w:proofErr w:type="spellEnd"/>
      <w:r>
        <w:rPr>
          <w:color w:val="000000"/>
        </w:rPr>
        <w:t xml:space="preserve"> Access </w:t>
      </w:r>
      <w:proofErr w:type="spellStart"/>
      <w:r>
        <w:rPr>
          <w:color w:val="000000"/>
        </w:rPr>
        <w:t>Protocol</w:t>
      </w:r>
      <w:proofErr w:type="spellEnd"/>
      <w:r>
        <w:rPr>
          <w:color w:val="000000"/>
        </w:rPr>
        <w:t>, LDAP) el. tapatybių valdymo sistemoms kurti.</w:t>
      </w:r>
    </w:p>
    <w:p w14:paraId="306B9753" w14:textId="08A6C358" w:rsidR="00E9542C" w:rsidRDefault="00BE6D0F">
      <w:pPr>
        <w:pBdr>
          <w:top w:val="nil"/>
          <w:left w:val="nil"/>
          <w:bottom w:val="nil"/>
          <w:right w:val="nil"/>
          <w:between w:val="nil"/>
        </w:pBdr>
        <w:spacing w:before="0" w:after="0"/>
        <w:ind w:left="0" w:firstLine="567"/>
        <w:rPr>
          <w:color w:val="000000"/>
        </w:rPr>
      </w:pPr>
      <w:r>
        <w:rPr>
          <w:b/>
          <w:color w:val="000000"/>
        </w:rPr>
        <w:lastRenderedPageBreak/>
        <w:t>Naudotojas</w:t>
      </w:r>
      <w:r>
        <w:rPr>
          <w:color w:val="000000"/>
        </w:rPr>
        <w:t xml:space="preserve"> – bet kuris asmuo, kuris naudosis įsig</w:t>
      </w:r>
      <w:r w:rsidR="00BB30CD">
        <w:rPr>
          <w:color w:val="000000"/>
        </w:rPr>
        <w:t>y</w:t>
      </w:r>
      <w:r>
        <w:rPr>
          <w:color w:val="000000"/>
        </w:rPr>
        <w:t>jam</w:t>
      </w:r>
      <w:r w:rsidR="00BB30CD">
        <w:rPr>
          <w:color w:val="000000"/>
        </w:rPr>
        <w:t>a</w:t>
      </w:r>
      <w:r>
        <w:rPr>
          <w:color w:val="000000"/>
        </w:rPr>
        <w:t xml:space="preserve"> </w:t>
      </w:r>
      <w:r w:rsidR="00BB30CD">
        <w:rPr>
          <w:color w:val="000000"/>
        </w:rPr>
        <w:t>preke</w:t>
      </w:r>
      <w:r>
        <w:rPr>
          <w:color w:val="000000"/>
        </w:rPr>
        <w:t>.</w:t>
      </w:r>
    </w:p>
    <w:p w14:paraId="306B9754" w14:textId="77777777" w:rsidR="00E9542C" w:rsidRDefault="00BE6D0F">
      <w:pPr>
        <w:pBdr>
          <w:top w:val="nil"/>
          <w:left w:val="nil"/>
          <w:bottom w:val="nil"/>
          <w:right w:val="nil"/>
          <w:between w:val="nil"/>
        </w:pBdr>
        <w:spacing w:before="0" w:after="0"/>
        <w:ind w:left="0" w:firstLine="567"/>
        <w:rPr>
          <w:color w:val="000000"/>
        </w:rPr>
      </w:pPr>
      <w:r>
        <w:rPr>
          <w:b/>
          <w:color w:val="000000"/>
        </w:rPr>
        <w:t xml:space="preserve">NKAS IS </w:t>
      </w:r>
      <w:r>
        <w:rPr>
          <w:color w:val="000000"/>
        </w:rPr>
        <w:t>– numeracijos ir kodų administravimo informacinė sistema.</w:t>
      </w:r>
    </w:p>
    <w:p w14:paraId="306B9755" w14:textId="742F7446" w:rsidR="00E9542C" w:rsidRDefault="00BE6D0F">
      <w:pPr>
        <w:pBdr>
          <w:top w:val="nil"/>
          <w:left w:val="nil"/>
          <w:bottom w:val="nil"/>
          <w:right w:val="nil"/>
          <w:between w:val="nil"/>
        </w:pBdr>
        <w:spacing w:before="0" w:after="0"/>
        <w:ind w:left="0" w:firstLine="567"/>
        <w:rPr>
          <w:color w:val="000000"/>
        </w:rPr>
      </w:pPr>
      <w:proofErr w:type="spellStart"/>
      <w:r>
        <w:rPr>
          <w:b/>
          <w:color w:val="000000"/>
        </w:rPr>
        <w:t>SaaS</w:t>
      </w:r>
      <w:proofErr w:type="spellEnd"/>
      <w:r>
        <w:rPr>
          <w:b/>
          <w:color w:val="000000"/>
        </w:rPr>
        <w:t xml:space="preserve"> modelis</w:t>
      </w:r>
      <w:r>
        <w:rPr>
          <w:color w:val="000000"/>
        </w:rPr>
        <w:t xml:space="preserve"> – „programinė įranga</w:t>
      </w:r>
      <w:r w:rsidR="00BB30CD">
        <w:rPr>
          <w:color w:val="000000"/>
        </w:rPr>
        <w:t xml:space="preserve"> kaip prekė</w:t>
      </w:r>
      <w:r>
        <w:rPr>
          <w:color w:val="000000"/>
        </w:rPr>
        <w:t xml:space="preserve">“ (angl. </w:t>
      </w:r>
      <w:proofErr w:type="spellStart"/>
      <w:r>
        <w:rPr>
          <w:color w:val="000000"/>
        </w:rPr>
        <w:t>Software</w:t>
      </w:r>
      <w:proofErr w:type="spellEnd"/>
      <w:r>
        <w:rPr>
          <w:color w:val="000000"/>
        </w:rPr>
        <w:t xml:space="preserve"> </w:t>
      </w:r>
      <w:proofErr w:type="spellStart"/>
      <w:r>
        <w:rPr>
          <w:color w:val="000000"/>
        </w:rPr>
        <w:t>as</w:t>
      </w:r>
      <w:proofErr w:type="spellEnd"/>
      <w:r>
        <w:rPr>
          <w:color w:val="000000"/>
        </w:rPr>
        <w:t xml:space="preserve"> a </w:t>
      </w:r>
      <w:proofErr w:type="spellStart"/>
      <w:r>
        <w:rPr>
          <w:color w:val="000000"/>
        </w:rPr>
        <w:t>Service</w:t>
      </w:r>
      <w:proofErr w:type="spellEnd"/>
      <w:r>
        <w:rPr>
          <w:color w:val="000000"/>
        </w:rPr>
        <w:t xml:space="preserve">) tai programinės įrangos licencijavimo ir teikimo modelis, kuris suteikia teisę </w:t>
      </w:r>
      <w:r w:rsidR="00BB30CD">
        <w:rPr>
          <w:color w:val="000000"/>
        </w:rPr>
        <w:t xml:space="preserve">prekės </w:t>
      </w:r>
      <w:r>
        <w:rPr>
          <w:color w:val="000000"/>
        </w:rPr>
        <w:t xml:space="preserve">gavėjui nuotoliniu būdu naudotis programine įranga ir jos vykdymui naudojamais duomenų saugojimo,  skaičiavimo bei duomenų perdavimo resursais licencijos prenumeratos laikotarpiu. </w:t>
      </w:r>
      <w:r w:rsidR="009D5BD9">
        <w:rPr>
          <w:color w:val="000000"/>
        </w:rPr>
        <w:t>Tiekėjas</w:t>
      </w:r>
      <w:r>
        <w:rPr>
          <w:color w:val="000000"/>
        </w:rPr>
        <w:t xml:space="preserve"> rūpinasi visais programinės įrangos gyvavimo ciklo ir teikimo aspektais ir užtikrina sutartos apimties, našumo ir saugumo lygio programinės įrangos funkcijų veikimą. Jei </w:t>
      </w:r>
      <w:r w:rsidR="001C57D2">
        <w:rPr>
          <w:color w:val="000000"/>
        </w:rPr>
        <w:t>tiekėjo</w:t>
      </w:r>
      <w:r>
        <w:rPr>
          <w:color w:val="000000"/>
        </w:rPr>
        <w:t xml:space="preserve"> teikiamai </w:t>
      </w:r>
      <w:r w:rsidR="001C57D2">
        <w:rPr>
          <w:color w:val="000000"/>
        </w:rPr>
        <w:t>prekei</w:t>
      </w:r>
      <w:r>
        <w:rPr>
          <w:color w:val="000000"/>
        </w:rPr>
        <w:t xml:space="preserve"> naudojamos trečių šalių programinė įranga ar trečiųjų šalių teikiamos </w:t>
      </w:r>
      <w:r w:rsidR="001C57D2">
        <w:rPr>
          <w:color w:val="000000"/>
        </w:rPr>
        <w:t>prekės</w:t>
      </w:r>
      <w:r>
        <w:rPr>
          <w:color w:val="000000"/>
        </w:rPr>
        <w:t>, tai teises naudoti tokią programin</w:t>
      </w:r>
      <w:r w:rsidR="00760CF2">
        <w:rPr>
          <w:color w:val="000000"/>
        </w:rPr>
        <w:t>ę</w:t>
      </w:r>
      <w:r>
        <w:rPr>
          <w:color w:val="000000"/>
        </w:rPr>
        <w:t xml:space="preserve"> įrangą ar </w:t>
      </w:r>
      <w:r w:rsidR="00760CF2">
        <w:rPr>
          <w:color w:val="000000"/>
        </w:rPr>
        <w:t xml:space="preserve">su ja susijusias </w:t>
      </w:r>
      <w:r>
        <w:rPr>
          <w:color w:val="000000"/>
        </w:rPr>
        <w:t xml:space="preserve">paslaugas visą prenumeratos laiką turi gauti ir užtikrinti </w:t>
      </w:r>
      <w:r w:rsidR="000B7724">
        <w:rPr>
          <w:color w:val="000000"/>
        </w:rPr>
        <w:t>Tiekėjas</w:t>
      </w:r>
      <w:r>
        <w:rPr>
          <w:color w:val="000000"/>
        </w:rPr>
        <w:t xml:space="preserve">. </w:t>
      </w:r>
    </w:p>
    <w:p w14:paraId="306B9758" w14:textId="5F9593E9" w:rsidR="00E9542C" w:rsidRDefault="00BE6D0F">
      <w:pPr>
        <w:pBdr>
          <w:top w:val="nil"/>
          <w:left w:val="nil"/>
          <w:bottom w:val="nil"/>
          <w:right w:val="nil"/>
          <w:between w:val="nil"/>
        </w:pBdr>
        <w:spacing w:before="0" w:after="0"/>
        <w:ind w:left="0" w:firstLine="567"/>
        <w:rPr>
          <w:color w:val="000000"/>
        </w:rPr>
      </w:pPr>
      <w:r w:rsidRPr="00D76D91">
        <w:rPr>
          <w:b/>
          <w:bCs/>
          <w:color w:val="000000"/>
        </w:rPr>
        <w:t xml:space="preserve">NKAS IS </w:t>
      </w:r>
      <w:r>
        <w:rPr>
          <w:color w:val="000000"/>
        </w:rPr>
        <w:t xml:space="preserve">- taikant </w:t>
      </w:r>
      <w:proofErr w:type="spellStart"/>
      <w:r>
        <w:rPr>
          <w:color w:val="000000"/>
        </w:rPr>
        <w:t>SaaS</w:t>
      </w:r>
      <w:proofErr w:type="spellEnd"/>
      <w:r>
        <w:rPr>
          <w:color w:val="000000"/>
        </w:rPr>
        <w:t xml:space="preserve"> modelį </w:t>
      </w:r>
      <w:r w:rsidR="009D5BD9">
        <w:rPr>
          <w:color w:val="000000"/>
        </w:rPr>
        <w:t>Tiekėjo</w:t>
      </w:r>
      <w:r>
        <w:rPr>
          <w:color w:val="000000"/>
        </w:rPr>
        <w:t xml:space="preserve"> teikiama ir šios techninės specifikacijos reikalavimus atitinkanti programinė įrang</w:t>
      </w:r>
      <w:r w:rsidR="00003467">
        <w:rPr>
          <w:color w:val="000000"/>
        </w:rPr>
        <w:t>a</w:t>
      </w:r>
      <w:r>
        <w:rPr>
          <w:color w:val="000000"/>
        </w:rPr>
        <w:t xml:space="preserve"> t</w:t>
      </w:r>
      <w:r w:rsidR="00EF2EB3">
        <w:rPr>
          <w:color w:val="000000"/>
        </w:rPr>
        <w:t>ie</w:t>
      </w:r>
      <w:r>
        <w:rPr>
          <w:color w:val="000000"/>
        </w:rPr>
        <w:t>ki</w:t>
      </w:r>
      <w:r w:rsidR="00003467">
        <w:rPr>
          <w:color w:val="000000"/>
        </w:rPr>
        <w:t>a</w:t>
      </w:r>
      <w:r>
        <w:rPr>
          <w:color w:val="000000"/>
        </w:rPr>
        <w:t>m</w:t>
      </w:r>
      <w:r w:rsidR="00EF2EB3">
        <w:rPr>
          <w:color w:val="000000"/>
        </w:rPr>
        <w:t>a</w:t>
      </w:r>
      <w:r>
        <w:rPr>
          <w:color w:val="000000"/>
        </w:rPr>
        <w:t xml:space="preserve"> Naudotojams apibūdinti materialines ir organizacines priemones, informacijos mainus bei skaičiavimo technikos ir/ar žmonių vykdomus veiklos procesus skirtus konkrečioms funkcijoms vykdyti ir/ar konkretiems tikslams pasiekti.</w:t>
      </w:r>
    </w:p>
    <w:p w14:paraId="333BC3EE" w14:textId="502F75C2" w:rsidR="00FB36A1" w:rsidRPr="007C1C53" w:rsidRDefault="00FB36A1">
      <w:pPr>
        <w:pBdr>
          <w:top w:val="nil"/>
          <w:left w:val="nil"/>
          <w:bottom w:val="nil"/>
          <w:right w:val="nil"/>
          <w:between w:val="nil"/>
        </w:pBdr>
        <w:spacing w:before="0" w:after="0"/>
        <w:ind w:left="0" w:firstLine="567"/>
        <w:rPr>
          <w:color w:val="000000"/>
        </w:rPr>
      </w:pPr>
    </w:p>
    <w:p w14:paraId="306B9759" w14:textId="77777777" w:rsidR="00E9542C" w:rsidRDefault="00E9542C">
      <w:pPr>
        <w:pBdr>
          <w:top w:val="nil"/>
          <w:left w:val="nil"/>
          <w:bottom w:val="nil"/>
          <w:right w:val="nil"/>
          <w:between w:val="nil"/>
        </w:pBdr>
        <w:spacing w:before="0" w:after="0"/>
        <w:ind w:left="0" w:firstLine="0"/>
        <w:jc w:val="left"/>
        <w:rPr>
          <w:color w:val="000000"/>
        </w:rPr>
      </w:pPr>
    </w:p>
    <w:p w14:paraId="306B975A" w14:textId="77777777" w:rsidR="00E9542C" w:rsidRDefault="00BE6D0F">
      <w:pPr>
        <w:widowControl w:val="0"/>
        <w:spacing w:after="0"/>
        <w:jc w:val="center"/>
        <w:rPr>
          <w:b/>
          <w:smallCaps/>
        </w:rPr>
      </w:pPr>
      <w:bookmarkStart w:id="1" w:name="_30j0zll" w:colFirst="0" w:colLast="0"/>
      <w:bookmarkEnd w:id="1"/>
      <w:r>
        <w:rPr>
          <w:b/>
          <w:smallCaps/>
        </w:rPr>
        <w:t>NKAS IS APRAŠYMAS (APIMTIS)</w:t>
      </w:r>
    </w:p>
    <w:p w14:paraId="306B975B" w14:textId="77777777" w:rsidR="00E9542C" w:rsidRDefault="00E9542C">
      <w:pPr>
        <w:widowControl w:val="0"/>
        <w:spacing w:after="0"/>
        <w:jc w:val="center"/>
        <w:rPr>
          <w:b/>
          <w:smallCaps/>
        </w:rPr>
      </w:pPr>
    </w:p>
    <w:p w14:paraId="306B975C" w14:textId="40EADCB0" w:rsidR="00E9542C" w:rsidRDefault="00BE6D0F" w:rsidP="002C663C">
      <w:pPr>
        <w:widowControl w:val="0"/>
        <w:spacing w:before="0" w:after="0"/>
        <w:ind w:left="0" w:firstLine="567"/>
      </w:pPr>
      <w:r>
        <w:t>2</w:t>
      </w:r>
      <w:r w:rsidR="005D7528">
        <w:t>.</w:t>
      </w:r>
      <w:r>
        <w:t xml:space="preserve"> Nuomos objektas yra RRT poreikiams pritaikyta NKAS IS, teikiama taikant </w:t>
      </w:r>
      <w:proofErr w:type="spellStart"/>
      <w:r>
        <w:t>SaaS</w:t>
      </w:r>
      <w:proofErr w:type="spellEnd"/>
      <w:r>
        <w:t xml:space="preserve"> </w:t>
      </w:r>
      <w:r w:rsidR="00282C12">
        <w:t>tiekimo</w:t>
      </w:r>
      <w:r>
        <w:t xml:space="preserve"> modelį. Nuolat teikiamos dvi aplinkos: gamybinė ir</w:t>
      </w:r>
      <w:r w:rsidR="00EC63BE">
        <w:t xml:space="preserve"> tę</w:t>
      </w:r>
      <w:r w:rsidR="00EC63BE" w:rsidRPr="00EC63BE">
        <w:t>stinė</w:t>
      </w:r>
      <w:r>
        <w:t>.</w:t>
      </w:r>
    </w:p>
    <w:p w14:paraId="306B975D" w14:textId="55CDB366" w:rsidR="00E9542C" w:rsidRDefault="00D45BE2" w:rsidP="002C663C">
      <w:pPr>
        <w:widowControl w:val="0"/>
        <w:spacing w:before="0" w:after="0"/>
        <w:ind w:left="0" w:firstLine="567"/>
        <w:rPr>
          <w:b/>
          <w:smallCaps/>
        </w:rPr>
      </w:pPr>
      <w:r>
        <w:t>3.</w:t>
      </w:r>
      <w:r w:rsidR="00BE6D0F">
        <w:t>NKAS IS funkciškai sudaro:</w:t>
      </w:r>
    </w:p>
    <w:p w14:paraId="306B975E" w14:textId="69EE938A" w:rsidR="00E9542C" w:rsidRDefault="00D45BE2" w:rsidP="002C663C">
      <w:pPr>
        <w:pBdr>
          <w:top w:val="nil"/>
          <w:left w:val="nil"/>
          <w:bottom w:val="nil"/>
          <w:right w:val="nil"/>
          <w:between w:val="nil"/>
        </w:pBdr>
        <w:spacing w:before="0" w:after="0"/>
        <w:ind w:left="0" w:firstLine="567"/>
        <w:rPr>
          <w:color w:val="000000"/>
        </w:rPr>
      </w:pPr>
      <w:r>
        <w:rPr>
          <w:color w:val="000000"/>
        </w:rPr>
        <w:t>3</w:t>
      </w:r>
      <w:r w:rsidR="00BE6D0F">
        <w:rPr>
          <w:color w:val="000000"/>
        </w:rPr>
        <w:t>.1. telefono ryšio numerių valdymo sistemos modulis (toliau – Numeriai modulis);</w:t>
      </w:r>
    </w:p>
    <w:p w14:paraId="306B9761" w14:textId="484FAC0A" w:rsidR="00E9542C" w:rsidRDefault="00D45BE2" w:rsidP="002C663C">
      <w:pPr>
        <w:pBdr>
          <w:top w:val="nil"/>
          <w:left w:val="nil"/>
          <w:bottom w:val="nil"/>
          <w:right w:val="nil"/>
          <w:between w:val="nil"/>
        </w:pBdr>
        <w:spacing w:before="0" w:after="0"/>
        <w:ind w:left="0" w:firstLine="567"/>
        <w:rPr>
          <w:color w:val="000000"/>
        </w:rPr>
      </w:pPr>
      <w:r>
        <w:rPr>
          <w:color w:val="000000"/>
        </w:rPr>
        <w:t>3</w:t>
      </w:r>
      <w:r w:rsidR="00BE6D0F">
        <w:rPr>
          <w:color w:val="000000"/>
        </w:rPr>
        <w:t>.2. NKAS IS registruotų asmenų sąrašo modulis (toliau – Asmenys modulis);</w:t>
      </w:r>
    </w:p>
    <w:p w14:paraId="306B9763" w14:textId="635A0432" w:rsidR="00E9542C" w:rsidRDefault="00D45BE2" w:rsidP="002C663C">
      <w:pPr>
        <w:pBdr>
          <w:top w:val="nil"/>
          <w:left w:val="nil"/>
          <w:bottom w:val="nil"/>
          <w:right w:val="nil"/>
          <w:between w:val="nil"/>
        </w:pBdr>
        <w:spacing w:before="0" w:after="0"/>
        <w:ind w:left="0" w:firstLine="567"/>
        <w:rPr>
          <w:color w:val="000000"/>
        </w:rPr>
      </w:pPr>
      <w:r>
        <w:rPr>
          <w:color w:val="000000"/>
        </w:rPr>
        <w:t>3</w:t>
      </w:r>
      <w:r w:rsidR="00BE6D0F">
        <w:rPr>
          <w:color w:val="000000"/>
        </w:rPr>
        <w:t>.</w:t>
      </w:r>
      <w:r w:rsidR="00B82FB8">
        <w:rPr>
          <w:color w:val="000000"/>
        </w:rPr>
        <w:t>3</w:t>
      </w:r>
      <w:r w:rsidR="00BE6D0F">
        <w:rPr>
          <w:color w:val="000000"/>
        </w:rPr>
        <w:t>. tarptautinių signalizacijos taškų kodų, nacionalinių signalizacijos taškų kodų, viešųjų judriojo telefono</w:t>
      </w:r>
      <w:r w:rsidR="00B82FB8">
        <w:rPr>
          <w:color w:val="000000"/>
        </w:rPr>
        <w:t xml:space="preserve"> </w:t>
      </w:r>
      <w:r w:rsidR="00BE6D0F">
        <w:rPr>
          <w:color w:val="000000"/>
        </w:rPr>
        <w:t xml:space="preserve">ryšio tinklų kodų, viešųjų duomenų perdavimo tinklų identifikavimo kodų, originalaus tinklo identifikavimo kodų, tinklo identifikavimo kodų, </w:t>
      </w:r>
      <w:r w:rsidR="00BA7175">
        <w:rPr>
          <w:color w:val="000000"/>
        </w:rPr>
        <w:t xml:space="preserve">paslaugų </w:t>
      </w:r>
      <w:r w:rsidR="00BE6D0F">
        <w:rPr>
          <w:color w:val="000000"/>
        </w:rPr>
        <w:t xml:space="preserve">identifikavimo kodų ir </w:t>
      </w:r>
      <w:r w:rsidR="00282C12">
        <w:rPr>
          <w:color w:val="000000"/>
        </w:rPr>
        <w:t>tiekėjų</w:t>
      </w:r>
      <w:r w:rsidR="00BE6D0F">
        <w:rPr>
          <w:color w:val="000000"/>
        </w:rPr>
        <w:t xml:space="preserve"> išleidžiamų atsiskaitymo kortelių identifikacinių numerių sistemos modulis (toliau – Kodai modulis);</w:t>
      </w:r>
    </w:p>
    <w:p w14:paraId="306B9764" w14:textId="1FE9AA4B" w:rsidR="00E9542C" w:rsidRDefault="00D45BE2" w:rsidP="00A646CD">
      <w:pPr>
        <w:pBdr>
          <w:top w:val="nil"/>
          <w:left w:val="nil"/>
          <w:bottom w:val="nil"/>
          <w:right w:val="nil"/>
          <w:between w:val="nil"/>
        </w:pBdr>
        <w:spacing w:before="0" w:after="0"/>
        <w:ind w:left="0" w:firstLine="567"/>
        <w:rPr>
          <w:color w:val="000000"/>
        </w:rPr>
      </w:pPr>
      <w:r>
        <w:rPr>
          <w:color w:val="000000"/>
        </w:rPr>
        <w:t>3</w:t>
      </w:r>
      <w:r w:rsidR="00BE6D0F">
        <w:rPr>
          <w:color w:val="000000"/>
        </w:rPr>
        <w:t>.</w:t>
      </w:r>
      <w:r w:rsidR="00B82FB8">
        <w:rPr>
          <w:color w:val="000000"/>
        </w:rPr>
        <w:t>4</w:t>
      </w:r>
      <w:r w:rsidR="00BE6D0F">
        <w:rPr>
          <w:color w:val="000000"/>
        </w:rPr>
        <w:t>. asmenų savitarnos modulis ( toliau – Savitarnos modulis);</w:t>
      </w:r>
    </w:p>
    <w:p w14:paraId="306B9765" w14:textId="6236CDEB" w:rsidR="00E9542C" w:rsidRDefault="00D45BE2" w:rsidP="00A646CD">
      <w:pPr>
        <w:pBdr>
          <w:top w:val="nil"/>
          <w:left w:val="nil"/>
          <w:bottom w:val="nil"/>
          <w:right w:val="nil"/>
          <w:between w:val="nil"/>
        </w:pBdr>
        <w:spacing w:before="0" w:after="0"/>
        <w:ind w:left="0" w:firstLine="567"/>
        <w:rPr>
          <w:color w:val="000000"/>
        </w:rPr>
      </w:pPr>
      <w:r>
        <w:rPr>
          <w:color w:val="000000"/>
        </w:rPr>
        <w:t>3</w:t>
      </w:r>
      <w:r w:rsidR="00BE6D0F">
        <w:rPr>
          <w:color w:val="000000"/>
        </w:rPr>
        <w:t>.</w:t>
      </w:r>
      <w:r w:rsidR="00B82FB8">
        <w:rPr>
          <w:color w:val="000000"/>
        </w:rPr>
        <w:t>5</w:t>
      </w:r>
      <w:r w:rsidR="00BE6D0F">
        <w:rPr>
          <w:color w:val="000000"/>
        </w:rPr>
        <w:t>. viešai skelbtinos informacijos viešinimo modulis (toliau – Viešinimo modulis);</w:t>
      </w:r>
    </w:p>
    <w:p w14:paraId="306B9766" w14:textId="06150F4F" w:rsidR="00E9542C" w:rsidRPr="00B15638" w:rsidRDefault="00D45BE2" w:rsidP="00A646CD">
      <w:pPr>
        <w:pBdr>
          <w:top w:val="nil"/>
          <w:left w:val="nil"/>
          <w:bottom w:val="nil"/>
          <w:right w:val="nil"/>
          <w:between w:val="nil"/>
        </w:pBdr>
        <w:spacing w:before="0" w:after="0"/>
        <w:ind w:left="0" w:firstLine="567"/>
      </w:pPr>
      <w:r>
        <w:rPr>
          <w:color w:val="000000"/>
        </w:rPr>
        <w:t>3</w:t>
      </w:r>
      <w:r w:rsidR="00BE6D0F">
        <w:rPr>
          <w:color w:val="000000"/>
        </w:rPr>
        <w:t>.</w:t>
      </w:r>
      <w:r w:rsidR="00B82FB8">
        <w:rPr>
          <w:color w:val="000000"/>
        </w:rPr>
        <w:t>6</w:t>
      </w:r>
      <w:r w:rsidR="00BE6D0F">
        <w:rPr>
          <w:color w:val="000000"/>
        </w:rPr>
        <w:t xml:space="preserve">  už asmenims skirtų išteklių priežiūrą mokamų užmokesčių apskaitos modulis (toliau - Apskaitos modulis).</w:t>
      </w:r>
    </w:p>
    <w:p w14:paraId="306B9767" w14:textId="6DFE336D" w:rsidR="00E9542C" w:rsidRDefault="00D45BE2" w:rsidP="00A646CD">
      <w:pPr>
        <w:pBdr>
          <w:top w:val="nil"/>
          <w:left w:val="nil"/>
          <w:bottom w:val="nil"/>
          <w:right w:val="nil"/>
          <w:between w:val="nil"/>
        </w:pBdr>
        <w:spacing w:before="0" w:after="0"/>
        <w:ind w:left="0" w:firstLine="567"/>
        <w:rPr>
          <w:color w:val="000000"/>
        </w:rPr>
      </w:pPr>
      <w:r>
        <w:rPr>
          <w:color w:val="000000"/>
        </w:rPr>
        <w:t>4</w:t>
      </w:r>
      <w:r w:rsidR="00BE6D0F">
        <w:rPr>
          <w:color w:val="000000"/>
        </w:rPr>
        <w:t>. NKAS IS privalo būti pritaikyta RRT naudojamai programinės įrangos ir integracijų su trečiomis šalimis aplinkai:</w:t>
      </w:r>
    </w:p>
    <w:p w14:paraId="306B9768" w14:textId="7C0355AF" w:rsidR="00E9542C" w:rsidRDefault="00B15638" w:rsidP="00A646CD">
      <w:pPr>
        <w:pBdr>
          <w:top w:val="nil"/>
          <w:left w:val="nil"/>
          <w:bottom w:val="nil"/>
          <w:right w:val="nil"/>
          <w:between w:val="nil"/>
        </w:pBdr>
        <w:spacing w:before="0" w:after="0"/>
        <w:ind w:left="0" w:firstLine="567"/>
        <w:rPr>
          <w:color w:val="000000"/>
        </w:rPr>
      </w:pPr>
      <w:r>
        <w:rPr>
          <w:color w:val="000000"/>
        </w:rPr>
        <w:t>4</w:t>
      </w:r>
      <w:r w:rsidR="00BE6D0F">
        <w:rPr>
          <w:color w:val="000000"/>
        </w:rPr>
        <w:t>.1. integruota su RRT sąskaitų išrašymo posisteme;</w:t>
      </w:r>
    </w:p>
    <w:p w14:paraId="306B9769" w14:textId="53F0B95F" w:rsidR="00E9542C" w:rsidRPr="00B15638" w:rsidRDefault="00B15638" w:rsidP="00A646CD">
      <w:pPr>
        <w:pBdr>
          <w:top w:val="nil"/>
          <w:left w:val="nil"/>
          <w:bottom w:val="nil"/>
          <w:right w:val="nil"/>
          <w:between w:val="nil"/>
        </w:pBdr>
        <w:spacing w:before="0" w:after="0"/>
        <w:ind w:left="0" w:firstLine="567"/>
      </w:pPr>
      <w:r>
        <w:rPr>
          <w:color w:val="000000"/>
        </w:rPr>
        <w:t xml:space="preserve">4.2. </w:t>
      </w:r>
      <w:r w:rsidR="00BE6D0F">
        <w:rPr>
          <w:color w:val="000000"/>
        </w:rPr>
        <w:t xml:space="preserve">integruota su RRT </w:t>
      </w:r>
      <w:proofErr w:type="spellStart"/>
      <w:r w:rsidR="00BE6D0F">
        <w:rPr>
          <w:color w:val="000000"/>
        </w:rPr>
        <w:t>Active</w:t>
      </w:r>
      <w:proofErr w:type="spellEnd"/>
      <w:r w:rsidR="00BE6D0F">
        <w:rPr>
          <w:color w:val="000000"/>
        </w:rPr>
        <w:t xml:space="preserve"> </w:t>
      </w:r>
      <w:proofErr w:type="spellStart"/>
      <w:r w:rsidR="00BE6D0F">
        <w:rPr>
          <w:color w:val="000000"/>
        </w:rPr>
        <w:t>Directory</w:t>
      </w:r>
      <w:proofErr w:type="spellEnd"/>
      <w:r w:rsidR="00BE6D0F">
        <w:rPr>
          <w:color w:val="000000"/>
        </w:rPr>
        <w:t xml:space="preserve"> naudotojų ir jų teisių valdym</w:t>
      </w:r>
      <w:r w:rsidR="00D942DF">
        <w:rPr>
          <w:color w:val="000000"/>
        </w:rPr>
        <w:t xml:space="preserve">u </w:t>
      </w:r>
      <w:r w:rsidR="00BE6D0F">
        <w:rPr>
          <w:color w:val="000000"/>
        </w:rPr>
        <w:t>(naudojant LDAP protokolą);</w:t>
      </w:r>
    </w:p>
    <w:p w14:paraId="306B976A" w14:textId="092DDA76" w:rsidR="00E9542C" w:rsidRDefault="00B15638" w:rsidP="00A646CD">
      <w:pPr>
        <w:pBdr>
          <w:top w:val="nil"/>
          <w:left w:val="nil"/>
          <w:bottom w:val="nil"/>
          <w:right w:val="nil"/>
          <w:between w:val="nil"/>
        </w:pBdr>
        <w:spacing w:before="0" w:after="0"/>
        <w:ind w:left="0" w:firstLine="567"/>
      </w:pPr>
      <w:r>
        <w:rPr>
          <w:color w:val="000000"/>
        </w:rPr>
        <w:t>4</w:t>
      </w:r>
      <w:r w:rsidR="00BE6D0F">
        <w:rPr>
          <w:color w:val="000000"/>
        </w:rPr>
        <w:t>.</w:t>
      </w:r>
      <w:r>
        <w:rPr>
          <w:color w:val="000000"/>
        </w:rPr>
        <w:t>3</w:t>
      </w:r>
      <w:r w:rsidR="00BE6D0F">
        <w:rPr>
          <w:color w:val="000000"/>
        </w:rPr>
        <w:t>. integruota su VšĮ „Numerio perkėlimas“ centrinės duomenų bazės (toliau ‒ CDB) administratoriaus valdoma Numerio perkėlimo sistema</w:t>
      </w:r>
      <w:r w:rsidR="00BE6D0F">
        <w:t>.</w:t>
      </w:r>
    </w:p>
    <w:p w14:paraId="306B976B" w14:textId="2ACD3AB9" w:rsidR="00E9542C" w:rsidRDefault="00B15638" w:rsidP="00A646CD">
      <w:pPr>
        <w:pBdr>
          <w:top w:val="nil"/>
          <w:left w:val="nil"/>
          <w:bottom w:val="nil"/>
          <w:right w:val="nil"/>
          <w:between w:val="nil"/>
        </w:pBdr>
        <w:spacing w:before="0" w:after="0"/>
        <w:ind w:left="0" w:firstLine="567"/>
      </w:pPr>
      <w:r>
        <w:t>4</w:t>
      </w:r>
      <w:r w:rsidR="00BE6D0F">
        <w:t>.</w:t>
      </w:r>
      <w:r>
        <w:t>4</w:t>
      </w:r>
      <w:r w:rsidR="00BE6D0F">
        <w:t xml:space="preserve"> RRT autorizuotiems Naudotojams teikti WEB API sąsają prieigai, tik skaitymo teisėmis, prie NKAS IS valdomų įvykių žurnalų įrašų ir žurnalų metaduomenų (tarp jų tokių kaip: žurnalų sąrašas, paskutinio įrašo žurnale eilės numeris).</w:t>
      </w:r>
    </w:p>
    <w:p w14:paraId="306B976D" w14:textId="7E79584C" w:rsidR="00E9542C" w:rsidRDefault="00B15638" w:rsidP="00A646CD">
      <w:pPr>
        <w:pBdr>
          <w:top w:val="nil"/>
          <w:left w:val="nil"/>
          <w:bottom w:val="nil"/>
          <w:right w:val="nil"/>
          <w:between w:val="nil"/>
        </w:pBdr>
        <w:spacing w:before="0" w:after="0"/>
        <w:ind w:left="0" w:firstLine="567"/>
        <w:rPr>
          <w:color w:val="000000"/>
        </w:rPr>
      </w:pPr>
      <w:r>
        <w:rPr>
          <w:color w:val="000000"/>
        </w:rPr>
        <w:t>5</w:t>
      </w:r>
      <w:r w:rsidR="00BE6D0F">
        <w:rPr>
          <w:color w:val="000000"/>
        </w:rPr>
        <w:t xml:space="preserve">. RRT siekia 5 metų laikotarpiui, su galimybe pratęsinėti kas 5 metus naujam laikotarpiui, išsinuomoti NKAS IS taikant </w:t>
      </w:r>
      <w:proofErr w:type="spellStart"/>
      <w:r w:rsidR="00BE6D0F">
        <w:rPr>
          <w:color w:val="000000"/>
        </w:rPr>
        <w:t>SaaS</w:t>
      </w:r>
      <w:proofErr w:type="spellEnd"/>
      <w:r w:rsidR="00BE6D0F">
        <w:rPr>
          <w:color w:val="000000"/>
        </w:rPr>
        <w:t xml:space="preserve"> modelį pagal Tiekėjo pasiūlytą prenumeratos kainą, nustatytą terminą ir suderintą apimtį, sukuriant rezultatą atitinkantį RRT lūkesčius ir poreikius. </w:t>
      </w:r>
    </w:p>
    <w:p w14:paraId="306B976E" w14:textId="52F78009" w:rsidR="00E9542C" w:rsidRDefault="0015701C" w:rsidP="00A646CD">
      <w:pPr>
        <w:spacing w:before="0" w:after="0"/>
        <w:ind w:left="0" w:firstLine="567"/>
        <w:rPr>
          <w:color w:val="000000"/>
        </w:rPr>
      </w:pPr>
      <w:r>
        <w:rPr>
          <w:color w:val="000000"/>
        </w:rPr>
        <w:t>6</w:t>
      </w:r>
      <w:r w:rsidR="00BE6D0F">
        <w:rPr>
          <w:color w:val="000000"/>
        </w:rPr>
        <w:t>. Tiekėjas galiojančios prenumeratos metu, nuomos sutartyje numatytomis sąlygomis, teiks NKAS IS sistemos vystymo ir konsultavimo paslaugas.</w:t>
      </w:r>
    </w:p>
    <w:p w14:paraId="59F7933C" w14:textId="5B346728" w:rsidR="00C825FA" w:rsidRPr="0015701C" w:rsidRDefault="00C825FA" w:rsidP="00A646CD">
      <w:pPr>
        <w:spacing w:before="0" w:after="0"/>
        <w:ind w:left="0" w:firstLine="567"/>
      </w:pPr>
      <w:r>
        <w:rPr>
          <w:color w:val="000000"/>
        </w:rPr>
        <w:t>7.</w:t>
      </w:r>
      <w:r w:rsidR="00D2110F" w:rsidRPr="00D2110F">
        <w:t xml:space="preserve"> </w:t>
      </w:r>
      <w:r w:rsidR="00D2110F" w:rsidRPr="00D2110F">
        <w:rPr>
          <w:color w:val="000000"/>
        </w:rPr>
        <w:t xml:space="preserve">Teikėjas turi užtikrinti naujos </w:t>
      </w:r>
      <w:r w:rsidR="00D2110F">
        <w:rPr>
          <w:color w:val="000000"/>
        </w:rPr>
        <w:t>NKAS IS</w:t>
      </w:r>
      <w:r w:rsidR="00D2110F" w:rsidRPr="00D2110F">
        <w:rPr>
          <w:color w:val="000000"/>
        </w:rPr>
        <w:t xml:space="preserve"> elektroninės informacijos saugą atsižvelgdamas į Nacionalinio kibernetinio saugumo centro prie Lietuvos Respublikos krašto apsaugos ministerijos interneto svetainėje skelbiamą metodinę priemonę „Rizikos analizės vadovas“, Lietuvos ir tarptautinius „Informacijos technologija. Saugumo technika“ grupės standartus, turi pateikti rizikos įvertinimą, parengtą </w:t>
      </w:r>
      <w:r w:rsidR="00D2110F" w:rsidRPr="00D2110F">
        <w:rPr>
          <w:color w:val="000000"/>
        </w:rPr>
        <w:lastRenderedPageBreak/>
        <w:t>Bendrųjų elektroninės informacijos saugos reikalavimų aprašo, patvirtinto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 35 – 38 punktuose nustatyta tvarka</w:t>
      </w:r>
    </w:p>
    <w:p w14:paraId="306B976F" w14:textId="3D267F22" w:rsidR="00E9542C" w:rsidRDefault="00C825FA">
      <w:pPr>
        <w:pBdr>
          <w:top w:val="nil"/>
          <w:left w:val="nil"/>
          <w:bottom w:val="nil"/>
          <w:right w:val="nil"/>
          <w:between w:val="nil"/>
        </w:pBdr>
        <w:spacing w:before="0" w:after="0"/>
        <w:ind w:left="0" w:firstLine="567"/>
        <w:rPr>
          <w:color w:val="000000"/>
        </w:rPr>
      </w:pPr>
      <w:r>
        <w:rPr>
          <w:color w:val="000000"/>
        </w:rPr>
        <w:t>8</w:t>
      </w:r>
      <w:r w:rsidR="00BE6D0F">
        <w:rPr>
          <w:color w:val="000000"/>
        </w:rPr>
        <w:t>. Bendrieji bei detalūs reikalavimai NKAS IS ir su jos tinkamu naudojimu susijusios prievolės nurodytos šioje Techninėje specifikacijoje ir jos prieduose. Ši NKAS IS turi užtikrinti nenutrūkstamą, savalaikį veiklos procesų vykdymą RRT.</w:t>
      </w:r>
    </w:p>
    <w:p w14:paraId="306B9770" w14:textId="77777777" w:rsidR="00E9542C" w:rsidRDefault="00E9542C">
      <w:pPr>
        <w:pBdr>
          <w:top w:val="nil"/>
          <w:left w:val="nil"/>
          <w:bottom w:val="nil"/>
          <w:right w:val="nil"/>
          <w:between w:val="nil"/>
        </w:pBdr>
        <w:spacing w:before="0" w:after="0"/>
        <w:ind w:left="0" w:firstLine="567"/>
        <w:rPr>
          <w:color w:val="000000"/>
        </w:rPr>
      </w:pPr>
    </w:p>
    <w:p w14:paraId="306B9771" w14:textId="4AC19FD4" w:rsidR="00E9542C" w:rsidRDefault="00BE6D0F">
      <w:pPr>
        <w:pStyle w:val="Heading1"/>
        <w:spacing w:before="0" w:after="0" w:line="240" w:lineRule="auto"/>
        <w:ind w:left="0" w:firstLine="0"/>
        <w:jc w:val="center"/>
        <w:rPr>
          <w:rFonts w:ascii="Times New Roman" w:eastAsia="Times New Roman" w:hAnsi="Times New Roman" w:cs="Times New Roman"/>
          <w:sz w:val="24"/>
          <w:szCs w:val="24"/>
        </w:rPr>
      </w:pPr>
      <w:bookmarkStart w:id="2" w:name="_1fob9te" w:colFirst="0" w:colLast="0"/>
      <w:bookmarkEnd w:id="2"/>
      <w:r>
        <w:rPr>
          <w:rFonts w:ascii="Times New Roman" w:eastAsia="Times New Roman" w:hAnsi="Times New Roman" w:cs="Times New Roman"/>
          <w:sz w:val="24"/>
          <w:szCs w:val="24"/>
        </w:rPr>
        <w:t xml:space="preserve">NKAS IS DIEGIMO IR </w:t>
      </w:r>
      <w:r w:rsidR="00282C12">
        <w:rPr>
          <w:rFonts w:ascii="Times New Roman" w:eastAsia="Times New Roman" w:hAnsi="Times New Roman" w:cs="Times New Roman"/>
          <w:sz w:val="24"/>
          <w:szCs w:val="24"/>
        </w:rPr>
        <w:t>TIEKIMO</w:t>
      </w:r>
      <w:r>
        <w:rPr>
          <w:rFonts w:ascii="Times New Roman" w:eastAsia="Times New Roman" w:hAnsi="Times New Roman" w:cs="Times New Roman"/>
          <w:sz w:val="24"/>
          <w:szCs w:val="24"/>
        </w:rPr>
        <w:t xml:space="preserve"> ETAPAI </w:t>
      </w:r>
    </w:p>
    <w:p w14:paraId="306B9772" w14:textId="77777777" w:rsidR="00E9542C" w:rsidRDefault="00E9542C"/>
    <w:p w14:paraId="306B9773" w14:textId="011D624F" w:rsidR="00E9542C" w:rsidRDefault="00D2110F">
      <w:pPr>
        <w:pBdr>
          <w:top w:val="nil"/>
          <w:left w:val="nil"/>
          <w:bottom w:val="nil"/>
          <w:right w:val="nil"/>
          <w:between w:val="nil"/>
        </w:pBdr>
        <w:spacing w:before="0" w:after="0"/>
        <w:ind w:left="0" w:firstLine="567"/>
        <w:rPr>
          <w:color w:val="000000"/>
        </w:rPr>
      </w:pPr>
      <w:r>
        <w:rPr>
          <w:color w:val="000000"/>
        </w:rPr>
        <w:t>9</w:t>
      </w:r>
      <w:r w:rsidR="00BE6D0F">
        <w:rPr>
          <w:color w:val="000000"/>
        </w:rPr>
        <w:t xml:space="preserve">. Bendras </w:t>
      </w:r>
      <w:r w:rsidR="00282C12">
        <w:rPr>
          <w:color w:val="000000"/>
        </w:rPr>
        <w:t>tiekimo</w:t>
      </w:r>
      <w:r w:rsidR="00BE6D0F">
        <w:rPr>
          <w:color w:val="000000"/>
        </w:rPr>
        <w:t xml:space="preserve"> laikotarpis yra 60 mėnesių nuo sutarties įsigaliojimo dienos ir skaidomas į du etapus:</w:t>
      </w:r>
    </w:p>
    <w:p w14:paraId="306B9774" w14:textId="0BD8A035" w:rsidR="00E9542C" w:rsidRDefault="001959F4">
      <w:pPr>
        <w:pBdr>
          <w:top w:val="nil"/>
          <w:left w:val="nil"/>
          <w:bottom w:val="nil"/>
          <w:right w:val="nil"/>
          <w:between w:val="nil"/>
        </w:pBdr>
        <w:spacing w:before="0" w:after="0"/>
        <w:ind w:left="0" w:firstLine="567"/>
        <w:rPr>
          <w:color w:val="000000"/>
        </w:rPr>
      </w:pPr>
      <w:r>
        <w:rPr>
          <w:color w:val="000000"/>
        </w:rPr>
        <w:t>9.1</w:t>
      </w:r>
      <w:r w:rsidR="00BE6D0F">
        <w:rPr>
          <w:color w:val="000000"/>
        </w:rPr>
        <w:t xml:space="preserve">. I etapas NKAS IS parengimo naudoti </w:t>
      </w:r>
      <w:r w:rsidR="001C57D2">
        <w:rPr>
          <w:color w:val="000000"/>
        </w:rPr>
        <w:t>prekės</w:t>
      </w:r>
      <w:r w:rsidR="00BE6D0F">
        <w:rPr>
          <w:color w:val="000000"/>
        </w:rPr>
        <w:t xml:space="preserve"> – šio etapo metu t</w:t>
      </w:r>
      <w:r w:rsidR="00531FF0">
        <w:rPr>
          <w:color w:val="000000"/>
        </w:rPr>
        <w:t>ie</w:t>
      </w:r>
      <w:r w:rsidR="00BE6D0F">
        <w:rPr>
          <w:color w:val="000000"/>
        </w:rPr>
        <w:t xml:space="preserve">kėjas atliks visus programinės įrangos ir  jos vykdymui reikalingos infrastruktūros parengiamuosius darbus, atliks integraciją su išorinėmis sistemomis, atliks </w:t>
      </w:r>
      <w:r w:rsidR="00C41306">
        <w:rPr>
          <w:color w:val="000000"/>
        </w:rPr>
        <w:t xml:space="preserve">reikalingų </w:t>
      </w:r>
      <w:r w:rsidR="00BE6D0F">
        <w:rPr>
          <w:color w:val="000000"/>
        </w:rPr>
        <w:t>duomenų migracija</w:t>
      </w:r>
      <w:r w:rsidR="00317B27">
        <w:rPr>
          <w:color w:val="000000"/>
        </w:rPr>
        <w:t xml:space="preserve"> iš</w:t>
      </w:r>
      <w:r w:rsidR="00464009">
        <w:rPr>
          <w:color w:val="000000"/>
        </w:rPr>
        <w:t xml:space="preserve"> kitų sistemų</w:t>
      </w:r>
      <w:r w:rsidR="00BE6D0F">
        <w:rPr>
          <w:color w:val="000000"/>
        </w:rPr>
        <w:t xml:space="preserve">, NKAS IS atitikimo reikalavimams testavimą, vykdys bandomoji eksploatacija, įdiegs gamybinę aplinką bei vykdys mokymus. </w:t>
      </w:r>
      <w:r w:rsidR="00E80078">
        <w:rPr>
          <w:color w:val="000000"/>
        </w:rPr>
        <w:t>I e</w:t>
      </w:r>
      <w:r w:rsidR="00BE6D0F">
        <w:rPr>
          <w:color w:val="000000"/>
        </w:rPr>
        <w:t>tapo trukmė iki 4 mėn.</w:t>
      </w:r>
    </w:p>
    <w:p w14:paraId="0DD64C26" w14:textId="360D27EB" w:rsidR="00E875FA" w:rsidRDefault="001959F4" w:rsidP="00E875FA">
      <w:pPr>
        <w:pBdr>
          <w:top w:val="nil"/>
          <w:left w:val="nil"/>
          <w:bottom w:val="nil"/>
          <w:right w:val="nil"/>
          <w:between w:val="nil"/>
        </w:pBdr>
        <w:spacing w:before="0" w:after="0"/>
        <w:ind w:left="0" w:firstLine="567"/>
        <w:rPr>
          <w:color w:val="000000"/>
        </w:rPr>
      </w:pPr>
      <w:bookmarkStart w:id="3" w:name="_3znysh7" w:colFirst="0" w:colLast="0"/>
      <w:bookmarkEnd w:id="3"/>
      <w:r>
        <w:rPr>
          <w:color w:val="000000"/>
        </w:rPr>
        <w:t>9</w:t>
      </w:r>
      <w:r w:rsidR="00BE6D0F">
        <w:rPr>
          <w:color w:val="000000"/>
        </w:rPr>
        <w:t xml:space="preserve">.2. II etapas parengtos NKAS IS teikimas taikant </w:t>
      </w:r>
      <w:proofErr w:type="spellStart"/>
      <w:r w:rsidR="00BE6D0F">
        <w:rPr>
          <w:color w:val="000000"/>
        </w:rPr>
        <w:t>SaaS</w:t>
      </w:r>
      <w:proofErr w:type="spellEnd"/>
      <w:r w:rsidR="00BE6D0F">
        <w:rPr>
          <w:color w:val="000000"/>
        </w:rPr>
        <w:t xml:space="preserve"> </w:t>
      </w:r>
      <w:r w:rsidR="001C57D2">
        <w:rPr>
          <w:color w:val="000000"/>
        </w:rPr>
        <w:t>prekės</w:t>
      </w:r>
      <w:r w:rsidR="00BE6D0F">
        <w:rPr>
          <w:color w:val="000000"/>
        </w:rPr>
        <w:t xml:space="preserve"> mod</w:t>
      </w:r>
      <w:r w:rsidR="008F5E31">
        <w:rPr>
          <w:color w:val="000000"/>
        </w:rPr>
        <w:t>elį,</w:t>
      </w:r>
      <w:r w:rsidR="00F167F8">
        <w:rPr>
          <w:color w:val="000000"/>
        </w:rPr>
        <w:t xml:space="preserve"> </w:t>
      </w:r>
      <w:r w:rsidR="00BE6D0F">
        <w:rPr>
          <w:color w:val="000000"/>
        </w:rPr>
        <w:t xml:space="preserve">konsultavimo ir NKAS IS vystymo </w:t>
      </w:r>
      <w:r w:rsidR="001C57D2">
        <w:rPr>
          <w:color w:val="000000"/>
        </w:rPr>
        <w:t>prekės</w:t>
      </w:r>
      <w:r w:rsidR="00BE6D0F">
        <w:rPr>
          <w:color w:val="000000"/>
        </w:rPr>
        <w:t xml:space="preserve"> – šiame etape teikiama NKAS IS </w:t>
      </w:r>
      <w:r w:rsidR="001C57D2">
        <w:rPr>
          <w:color w:val="000000"/>
        </w:rPr>
        <w:t>prekės</w:t>
      </w:r>
      <w:r w:rsidR="00BE6D0F">
        <w:rPr>
          <w:color w:val="000000"/>
        </w:rPr>
        <w:t xml:space="preserve"> nuoma, vykdoma NKAS IS priežiūra. Etapo trukmė iki 60 mėn.</w:t>
      </w:r>
    </w:p>
    <w:p w14:paraId="635B5BCD" w14:textId="7E468C17" w:rsidR="00E875FA" w:rsidRDefault="001317A9" w:rsidP="00E875FA">
      <w:pPr>
        <w:spacing w:before="0" w:after="0"/>
        <w:ind w:left="0" w:firstLine="567"/>
      </w:pPr>
      <w:r>
        <w:t>10</w:t>
      </w:r>
      <w:r w:rsidR="00BE6D0F">
        <w:t>. I etapą NKAS IS sudaro:</w:t>
      </w:r>
    </w:p>
    <w:p w14:paraId="306B9777" w14:textId="7FFE15E6" w:rsidR="00E9542C" w:rsidRDefault="001317A9">
      <w:pPr>
        <w:spacing w:before="0" w:after="0"/>
        <w:ind w:left="0" w:firstLine="567"/>
      </w:pPr>
      <w:r>
        <w:t>10</w:t>
      </w:r>
      <w:r w:rsidR="00BE6D0F">
        <w:t>.1. Diegimo plano parengimas;</w:t>
      </w:r>
    </w:p>
    <w:p w14:paraId="306B9778" w14:textId="5CE9907B" w:rsidR="00E9542C" w:rsidRDefault="001317A9">
      <w:pPr>
        <w:spacing w:before="0" w:after="0"/>
        <w:ind w:left="0" w:firstLine="567"/>
      </w:pPr>
      <w:r>
        <w:t>10</w:t>
      </w:r>
      <w:r w:rsidR="00BE6D0F">
        <w:t>.2. Projektavimas ir konfigūravimas;</w:t>
      </w:r>
    </w:p>
    <w:p w14:paraId="306B9779" w14:textId="4E80C8D6" w:rsidR="00E9542C" w:rsidRDefault="001317A9">
      <w:pPr>
        <w:spacing w:before="0" w:after="0"/>
        <w:ind w:left="0" w:firstLine="567"/>
      </w:pPr>
      <w:r>
        <w:t>10</w:t>
      </w:r>
      <w:r w:rsidR="00BE6D0F">
        <w:t xml:space="preserve">.3. </w:t>
      </w:r>
      <w:r w:rsidR="005D39E3">
        <w:t>Tęstinės</w:t>
      </w:r>
      <w:r w:rsidR="00BE6D0F">
        <w:t xml:space="preserve"> aplinkos įrengimas;</w:t>
      </w:r>
    </w:p>
    <w:p w14:paraId="306B977A" w14:textId="1227634E" w:rsidR="00E9542C" w:rsidRDefault="001317A9">
      <w:pPr>
        <w:spacing w:before="0" w:after="0"/>
        <w:ind w:left="0" w:firstLine="567"/>
      </w:pPr>
      <w:r>
        <w:t>10</w:t>
      </w:r>
      <w:r w:rsidR="00BE6D0F">
        <w:t xml:space="preserve">.4. </w:t>
      </w:r>
      <w:r w:rsidR="005D39E3">
        <w:t>Tęstinės</w:t>
      </w:r>
      <w:r w:rsidR="00BE6D0F">
        <w:t xml:space="preserve"> aplinkos testavimas;</w:t>
      </w:r>
    </w:p>
    <w:p w14:paraId="306B977B" w14:textId="47A6023B" w:rsidR="00E9542C" w:rsidRDefault="001317A9">
      <w:pPr>
        <w:spacing w:before="0" w:after="0"/>
        <w:ind w:left="0" w:firstLine="567"/>
      </w:pPr>
      <w:bookmarkStart w:id="4" w:name="_2et92p0" w:colFirst="0" w:colLast="0"/>
      <w:bookmarkEnd w:id="4"/>
      <w:r>
        <w:t>10</w:t>
      </w:r>
      <w:r w:rsidR="00BE6D0F">
        <w:t xml:space="preserve">.5. </w:t>
      </w:r>
      <w:r w:rsidR="005D39E3">
        <w:t>Tęstinė</w:t>
      </w:r>
      <w:r w:rsidR="00BE6D0F">
        <w:t xml:space="preserve"> migracija; Duomenų migravimas (iš esamų sistemų į naują Sistemą);</w:t>
      </w:r>
    </w:p>
    <w:p w14:paraId="306B977C" w14:textId="4C5C93CD" w:rsidR="00E9542C" w:rsidRDefault="001317A9">
      <w:pPr>
        <w:spacing w:before="0" w:after="0"/>
        <w:ind w:left="0" w:firstLine="567"/>
      </w:pPr>
      <w:r>
        <w:t>10</w:t>
      </w:r>
      <w:r w:rsidR="00BE6D0F">
        <w:t>.6. Gamybinės aplinkos parengimas;</w:t>
      </w:r>
    </w:p>
    <w:p w14:paraId="306B977D" w14:textId="0F06CEFD" w:rsidR="00E9542C" w:rsidRDefault="001317A9">
      <w:pPr>
        <w:spacing w:before="0" w:after="0"/>
        <w:ind w:left="0" w:firstLine="567"/>
      </w:pPr>
      <w:r>
        <w:t>10</w:t>
      </w:r>
      <w:r w:rsidR="00BE6D0F">
        <w:t xml:space="preserve">.7. Gamybinės aplinkos testavimas; </w:t>
      </w:r>
    </w:p>
    <w:p w14:paraId="306B977E" w14:textId="6BB14C23" w:rsidR="00E9542C" w:rsidRDefault="001317A9">
      <w:pPr>
        <w:spacing w:before="0" w:after="0"/>
        <w:ind w:left="0" w:firstLine="567"/>
      </w:pPr>
      <w:r>
        <w:t>10</w:t>
      </w:r>
      <w:r w:rsidR="00BE6D0F">
        <w:t>.</w:t>
      </w:r>
      <w:r>
        <w:t>8.</w:t>
      </w:r>
      <w:r w:rsidR="002A2D45">
        <w:t xml:space="preserve"> P</w:t>
      </w:r>
      <w:r w:rsidR="00BE6D0F">
        <w:t>ilnutinio sistemos atstatymo plano parengimas ir išbandymas;</w:t>
      </w:r>
    </w:p>
    <w:p w14:paraId="306B977F" w14:textId="3FF751B5" w:rsidR="00E9542C" w:rsidRDefault="001317A9">
      <w:pPr>
        <w:spacing w:before="0" w:after="0"/>
        <w:ind w:left="0" w:firstLine="567"/>
      </w:pPr>
      <w:r>
        <w:t>10</w:t>
      </w:r>
      <w:r w:rsidR="00BE6D0F">
        <w:t>.</w:t>
      </w:r>
      <w:r>
        <w:t>9</w:t>
      </w:r>
      <w:r w:rsidR="00BE6D0F">
        <w:t>. Migracija į gamybinę aplinką; Duomenų migravimas (iš esamų sistemų į naują Sistemą);</w:t>
      </w:r>
    </w:p>
    <w:p w14:paraId="306B9780" w14:textId="59C4DCBF" w:rsidR="00E9542C" w:rsidRDefault="001317A9">
      <w:pPr>
        <w:spacing w:before="0" w:after="0"/>
        <w:ind w:left="0" w:firstLine="567"/>
      </w:pPr>
      <w:r>
        <w:t>10</w:t>
      </w:r>
      <w:r w:rsidR="00BE6D0F">
        <w:t>.</w:t>
      </w:r>
      <w:r>
        <w:t>10</w:t>
      </w:r>
      <w:r w:rsidR="00BE6D0F">
        <w:t>. Testavimas po migracijos;</w:t>
      </w:r>
    </w:p>
    <w:p w14:paraId="306B9781" w14:textId="364C998C" w:rsidR="00E9542C" w:rsidRDefault="001317A9">
      <w:pPr>
        <w:spacing w:before="0" w:after="0"/>
        <w:ind w:left="0" w:firstLine="567"/>
      </w:pPr>
      <w:r>
        <w:t>10</w:t>
      </w:r>
      <w:r w:rsidR="00BE6D0F">
        <w:t>.</w:t>
      </w:r>
      <w:r>
        <w:t>11</w:t>
      </w:r>
      <w:r w:rsidR="00BE6D0F">
        <w:t>. Integravimas su kitomis IT sistemomis.</w:t>
      </w:r>
    </w:p>
    <w:p w14:paraId="306B9782" w14:textId="7E8A81FB" w:rsidR="00E9542C" w:rsidRDefault="001317A9">
      <w:pPr>
        <w:spacing w:before="0" w:after="0"/>
        <w:ind w:left="0" w:firstLine="567"/>
      </w:pPr>
      <w:r>
        <w:t>10</w:t>
      </w:r>
      <w:r w:rsidR="00BE6D0F">
        <w:t>.1</w:t>
      </w:r>
      <w:r>
        <w:t>2</w:t>
      </w:r>
      <w:r w:rsidR="00BE6D0F">
        <w:t>. Mokymai, kurie vyks Vilniuje, RRT patalpose arba nuotoliniu būdu, šalių suderintomis priemonėmis ir suderintu laiku. Mokymai turi vykti grupėse, ne daugiau kaip po 10 mokomų asmenų vienoje grupėje. Sudaroma tikslinė auditorija pagal naudotojų grupes.</w:t>
      </w:r>
    </w:p>
    <w:p w14:paraId="306B9783" w14:textId="09F6AFAC" w:rsidR="00E9542C" w:rsidRDefault="001317A9">
      <w:pPr>
        <w:spacing w:before="0" w:after="0"/>
        <w:ind w:left="0" w:firstLine="567"/>
      </w:pPr>
      <w:r>
        <w:t>10</w:t>
      </w:r>
      <w:r w:rsidR="00BE6D0F">
        <w:t>.1</w:t>
      </w:r>
      <w:r>
        <w:t>3</w:t>
      </w:r>
      <w:r w:rsidR="00BE6D0F">
        <w:t>. Bandomoji eksploatacija;</w:t>
      </w:r>
    </w:p>
    <w:p w14:paraId="306B9785" w14:textId="2B9BE75F" w:rsidR="00E9542C" w:rsidRDefault="006F5086">
      <w:pPr>
        <w:spacing w:before="0" w:after="0"/>
        <w:ind w:left="0" w:firstLine="567"/>
      </w:pPr>
      <w:bookmarkStart w:id="5" w:name="_tyjcwt" w:colFirst="0" w:colLast="0"/>
      <w:bookmarkEnd w:id="5"/>
      <w:r>
        <w:t>11</w:t>
      </w:r>
      <w:r w:rsidR="00BE6D0F">
        <w:t>. I etapas prasideda nuo sutarties įsigaliojimo dienos ir gali tęstis ne ilgiau kaip 4 mėnesius.</w:t>
      </w:r>
    </w:p>
    <w:p w14:paraId="306B9786" w14:textId="5D12F695" w:rsidR="00E9542C" w:rsidRDefault="009A576F">
      <w:pPr>
        <w:spacing w:before="0" w:after="0"/>
        <w:ind w:left="0" w:firstLine="567"/>
      </w:pPr>
      <w:r>
        <w:t>12</w:t>
      </w:r>
      <w:r w:rsidR="00BE6D0F">
        <w:t xml:space="preserve">. II </w:t>
      </w:r>
      <w:r w:rsidR="001C57D2">
        <w:rPr>
          <w:color w:val="000000"/>
        </w:rPr>
        <w:t>prekės</w:t>
      </w:r>
      <w:r w:rsidR="00BE6D0F">
        <w:rPr>
          <w:color w:val="000000"/>
        </w:rPr>
        <w:t xml:space="preserve"> teikimo</w:t>
      </w:r>
      <w:r w:rsidR="00BE6D0F">
        <w:t xml:space="preserve"> etapą sudaro šios </w:t>
      </w:r>
      <w:r w:rsidR="001C57D2">
        <w:t>prekės</w:t>
      </w:r>
      <w:r w:rsidR="00BE6D0F">
        <w:t>:</w:t>
      </w:r>
    </w:p>
    <w:p w14:paraId="306B9787" w14:textId="1086BB24" w:rsidR="00E9542C" w:rsidRDefault="009A576F">
      <w:pPr>
        <w:spacing w:before="0" w:after="0"/>
        <w:ind w:left="0" w:firstLine="567"/>
      </w:pPr>
      <w:r>
        <w:t>12</w:t>
      </w:r>
      <w:r w:rsidR="00BE6D0F">
        <w:t xml:space="preserve">.1. NKAS IS gamybinės ir </w:t>
      </w:r>
      <w:r w:rsidR="007E33FB">
        <w:t>tęstinės</w:t>
      </w:r>
      <w:r w:rsidR="00BE6D0F">
        <w:t xml:space="preserve"> aplinkų teikimas taikant </w:t>
      </w:r>
      <w:proofErr w:type="spellStart"/>
      <w:r w:rsidR="00BE6D0F">
        <w:t>SaaS</w:t>
      </w:r>
      <w:proofErr w:type="spellEnd"/>
      <w:r w:rsidR="00BE6D0F">
        <w:t xml:space="preserve"> modelį;</w:t>
      </w:r>
    </w:p>
    <w:p w14:paraId="306B9788" w14:textId="3B8A8E5E" w:rsidR="00E9542C" w:rsidRDefault="009A576F">
      <w:pPr>
        <w:spacing w:before="0" w:after="0"/>
        <w:ind w:left="0" w:firstLine="567"/>
      </w:pPr>
      <w:r>
        <w:t>12</w:t>
      </w:r>
      <w:r w:rsidR="00BE6D0F">
        <w:t xml:space="preserve">.2 </w:t>
      </w:r>
      <w:r w:rsidR="002A2D45">
        <w:t>K</w:t>
      </w:r>
      <w:r w:rsidR="00BE6D0F">
        <w:t xml:space="preserve">onsultavimo </w:t>
      </w:r>
      <w:r w:rsidR="001C57D2">
        <w:t>prekės</w:t>
      </w:r>
      <w:r w:rsidR="00BE6D0F">
        <w:t>;</w:t>
      </w:r>
    </w:p>
    <w:p w14:paraId="306B9789" w14:textId="4D8476A0" w:rsidR="00E9542C" w:rsidRDefault="009A576F">
      <w:pPr>
        <w:spacing w:before="0" w:after="0"/>
        <w:ind w:left="0" w:firstLine="567"/>
      </w:pPr>
      <w:r>
        <w:t>12</w:t>
      </w:r>
      <w:r w:rsidR="00BE6D0F">
        <w:t xml:space="preserve">.3 NKAS IS vystymo </w:t>
      </w:r>
      <w:r w:rsidR="001C57D2">
        <w:t>prekės</w:t>
      </w:r>
      <w:r w:rsidR="00BE6D0F">
        <w:t>.</w:t>
      </w:r>
    </w:p>
    <w:p w14:paraId="306B9790" w14:textId="6DC7C717" w:rsidR="00E9542C" w:rsidRDefault="00BC513D">
      <w:pPr>
        <w:spacing w:before="0" w:after="0"/>
        <w:ind w:left="0" w:firstLine="567"/>
      </w:pPr>
      <w:r>
        <w:t>12.4</w:t>
      </w:r>
      <w:r w:rsidR="00BE6D0F">
        <w:t xml:space="preserve">. Konsultavimo </w:t>
      </w:r>
      <w:r w:rsidR="001C57D2">
        <w:t>prekės</w:t>
      </w:r>
      <w:r w:rsidR="00BE6D0F">
        <w:t xml:space="preserve"> - tai Tiekėjo atstovų teikiami paaiškinimai, vertinimai tiek rašytine tiek žodine forma susiję su RRT kylančiais klausimais d</w:t>
      </w:r>
      <w:r>
        <w:t>ė</w:t>
      </w:r>
      <w:r w:rsidR="00BE6D0F">
        <w:t xml:space="preserve">l NKAS IS eksploatacijos, integracijos, sistemos </w:t>
      </w:r>
      <w:r w:rsidR="001E4CAF">
        <w:t>būklės</w:t>
      </w:r>
      <w:r w:rsidR="00BE6D0F">
        <w:t xml:space="preserve">, </w:t>
      </w:r>
      <w:r w:rsidR="001E4CAF">
        <w:t>savybių</w:t>
      </w:r>
      <w:r w:rsidR="00BE6D0F">
        <w:t xml:space="preserve">, našumo, vykdomų veiklos procesų </w:t>
      </w:r>
      <w:r w:rsidR="001E4CAF">
        <w:t>būkle</w:t>
      </w:r>
      <w:r w:rsidR="00BE6D0F">
        <w:t>, NKAS IS vystymo ir kitais su NKAS IS susijusiais klausimais.</w:t>
      </w:r>
    </w:p>
    <w:p w14:paraId="306B9791" w14:textId="242DBDEF" w:rsidR="00E9542C" w:rsidRDefault="00BC513D">
      <w:pPr>
        <w:spacing w:before="0" w:after="0"/>
        <w:ind w:left="0" w:firstLine="567"/>
      </w:pPr>
      <w:r>
        <w:t>13</w:t>
      </w:r>
      <w:r w:rsidR="00BE6D0F">
        <w:t xml:space="preserve">. Vystymo </w:t>
      </w:r>
      <w:r w:rsidR="001C57D2">
        <w:t>prekės</w:t>
      </w:r>
      <w:r w:rsidR="00BE6D0F">
        <w:t xml:space="preserve"> - Tiekėjo vykdomi ir RRT inicijuoti NKAS IS pakeitimai dėl naujo funkcionalumo, kuris nebuvo numatytas šiuose reikalavimuose ir nebuvo numatytas I etapo darbų apimtyje:</w:t>
      </w:r>
    </w:p>
    <w:p w14:paraId="306B9792" w14:textId="774DB8F5" w:rsidR="00E9542C" w:rsidRDefault="00BE6D0F">
      <w:pPr>
        <w:spacing w:before="0" w:after="0"/>
        <w:ind w:left="0" w:firstLine="567"/>
      </w:pPr>
      <w:r>
        <w:lastRenderedPageBreak/>
        <w:t>1</w:t>
      </w:r>
      <w:r w:rsidR="003A5F0E">
        <w:t>3</w:t>
      </w:r>
      <w:r>
        <w:t>.1 Esamų NKAS IS funkcionalumų vystymas;</w:t>
      </w:r>
    </w:p>
    <w:p w14:paraId="306B9793" w14:textId="3062AA7D" w:rsidR="00E9542C" w:rsidRDefault="00BE6D0F">
      <w:pPr>
        <w:spacing w:before="0" w:after="0"/>
        <w:ind w:left="0" w:firstLine="567"/>
      </w:pPr>
      <w:r>
        <w:t>1</w:t>
      </w:r>
      <w:r w:rsidR="003A5F0E">
        <w:t>3</w:t>
      </w:r>
      <w:r>
        <w:t>.2. Naujų NKAS IS funkcionalumų vystymas.</w:t>
      </w:r>
    </w:p>
    <w:p w14:paraId="306B9794" w14:textId="77777777" w:rsidR="00E9542C" w:rsidRDefault="00E9542C">
      <w:pPr>
        <w:pBdr>
          <w:top w:val="nil"/>
          <w:left w:val="nil"/>
          <w:bottom w:val="nil"/>
          <w:right w:val="nil"/>
          <w:between w:val="nil"/>
        </w:pBdr>
        <w:spacing w:before="0" w:after="0"/>
        <w:ind w:left="480" w:firstLine="0"/>
        <w:rPr>
          <w:color w:val="000000"/>
        </w:rPr>
      </w:pPr>
    </w:p>
    <w:p w14:paraId="306B9795" w14:textId="77777777" w:rsidR="00E9542C" w:rsidRDefault="00BE6D0F">
      <w:pPr>
        <w:pBdr>
          <w:top w:val="nil"/>
          <w:left w:val="nil"/>
          <w:bottom w:val="nil"/>
          <w:right w:val="nil"/>
          <w:between w:val="nil"/>
        </w:pBdr>
        <w:spacing w:before="0" w:after="0"/>
        <w:ind w:left="480" w:firstLine="0"/>
        <w:jc w:val="center"/>
        <w:rPr>
          <w:b/>
          <w:color w:val="000000"/>
        </w:rPr>
      </w:pPr>
      <w:bookmarkStart w:id="6" w:name="_3dy6vkm" w:colFirst="0" w:colLast="0"/>
      <w:bookmarkEnd w:id="6"/>
      <w:r>
        <w:rPr>
          <w:b/>
          <w:color w:val="000000"/>
        </w:rPr>
        <w:t>NKAS IS APMOKĖJIMO TVARKA</w:t>
      </w:r>
    </w:p>
    <w:p w14:paraId="306B9796" w14:textId="77777777" w:rsidR="00E9542C" w:rsidRDefault="00E9542C">
      <w:pPr>
        <w:spacing w:before="0" w:after="0"/>
        <w:ind w:left="0" w:firstLine="0"/>
      </w:pPr>
    </w:p>
    <w:p w14:paraId="306B9797" w14:textId="7BCB798F" w:rsidR="00E9542C" w:rsidRDefault="003A5F0E" w:rsidP="00CD0F24">
      <w:pPr>
        <w:spacing w:before="0" w:after="0"/>
        <w:ind w:left="0" w:firstLine="567"/>
      </w:pPr>
      <w:r>
        <w:t>14</w:t>
      </w:r>
      <w:r w:rsidR="00BE6D0F">
        <w:t>. Už NKAS IS programinės įrangos ir jos komponentų licencijų ir gamybinės ir techninės infrastruktūros nuomą ir NKAS IS aptarnavim</w:t>
      </w:r>
      <w:r w:rsidR="008B0B67">
        <w:t>ą</w:t>
      </w:r>
      <w:r w:rsidR="00BE6D0F">
        <w:t xml:space="preserve"> mokamas mėnesinis prenumeratos mokestis.</w:t>
      </w:r>
    </w:p>
    <w:p w14:paraId="306B9798" w14:textId="53676DC5" w:rsidR="00E9542C" w:rsidRDefault="00132E54" w:rsidP="00CD0F24">
      <w:pPr>
        <w:spacing w:before="0" w:after="0"/>
        <w:ind w:left="0" w:firstLine="567"/>
      </w:pPr>
      <w:bookmarkStart w:id="7" w:name="_1t3h5sf" w:colFirst="0" w:colLast="0"/>
      <w:bookmarkEnd w:id="7"/>
      <w:r>
        <w:t>1</w:t>
      </w:r>
      <w:r w:rsidR="00DB6EF0">
        <w:t>5</w:t>
      </w:r>
      <w:r w:rsidR="00BE6D0F">
        <w:t xml:space="preserve">. </w:t>
      </w:r>
      <w:r w:rsidR="00F62191">
        <w:t xml:space="preserve">Už </w:t>
      </w:r>
      <w:r w:rsidR="00BE6D0F">
        <w:t>NKAS IS programinės įrangos Vystym</w:t>
      </w:r>
      <w:r w:rsidR="00F62191">
        <w:t>ą</w:t>
      </w:r>
      <w:r w:rsidR="00BE6D0F">
        <w:t xml:space="preserve"> apmokama papildomai </w:t>
      </w:r>
      <w:r w:rsidR="00BE6D0F" w:rsidRPr="004A212E">
        <w:t xml:space="preserve">pagal </w:t>
      </w:r>
      <w:r w:rsidR="000E581D" w:rsidRPr="004A212E">
        <w:t>4</w:t>
      </w:r>
      <w:r w:rsidR="004A212E" w:rsidRPr="004A212E">
        <w:t>3</w:t>
      </w:r>
      <w:r w:rsidR="00BE6D0F" w:rsidRPr="004A212E">
        <w:t xml:space="preserve"> punkte</w:t>
      </w:r>
      <w:r w:rsidR="00BE6D0F">
        <w:t xml:space="preserve"> numatytą tvarką suderintą, vystymo užsakymui reikalingą valandų skaičių, pagal nustatytą valandinį  įkainį.</w:t>
      </w:r>
    </w:p>
    <w:p w14:paraId="306B9799" w14:textId="77777777" w:rsidR="00E9542C" w:rsidRDefault="00E9542C">
      <w:pPr>
        <w:spacing w:before="0" w:after="0"/>
        <w:ind w:left="0" w:firstLine="567"/>
        <w:jc w:val="center"/>
      </w:pPr>
    </w:p>
    <w:p w14:paraId="306B979A" w14:textId="09DC47FA" w:rsidR="00E9542C" w:rsidRDefault="00BE6D0F">
      <w:pPr>
        <w:spacing w:before="0" w:after="0"/>
        <w:ind w:left="0" w:firstLine="567"/>
        <w:jc w:val="center"/>
        <w:rPr>
          <w:b/>
          <w:smallCaps/>
        </w:rPr>
      </w:pPr>
      <w:r>
        <w:rPr>
          <w:b/>
          <w:smallCaps/>
        </w:rPr>
        <w:t xml:space="preserve">NKAS IS </w:t>
      </w:r>
      <w:r w:rsidR="00282C12">
        <w:rPr>
          <w:b/>
          <w:smallCaps/>
        </w:rPr>
        <w:t>TIEKIMO</w:t>
      </w:r>
      <w:r>
        <w:rPr>
          <w:b/>
          <w:smallCaps/>
        </w:rPr>
        <w:t xml:space="preserve"> TVARKA</w:t>
      </w:r>
    </w:p>
    <w:p w14:paraId="306B979B" w14:textId="77777777" w:rsidR="00E9542C" w:rsidRDefault="00E9542C">
      <w:pPr>
        <w:spacing w:before="0" w:after="0"/>
        <w:ind w:left="0" w:firstLine="567"/>
      </w:pPr>
    </w:p>
    <w:p w14:paraId="306B979C" w14:textId="66AE9D4E" w:rsidR="00E9542C" w:rsidRDefault="00BE6D0F">
      <w:pPr>
        <w:spacing w:before="0" w:after="0"/>
        <w:ind w:left="0" w:firstLine="567"/>
      </w:pPr>
      <w:r>
        <w:t>1</w:t>
      </w:r>
      <w:r w:rsidR="00DB6EF0">
        <w:t>6</w:t>
      </w:r>
      <w:r>
        <w:t>. Tiekėjas visą sutarties galiojimo laikotarpį suteikia teisę Naudotojams nuotoliniu būdu naudotis NKAS IS programine įranga ir jos vykdymui naudojamais duomenų saugojimo, skaičiavimo bei saugaus duomenų perdavimo resursais licencijos prenumeratos laikotarpiu.</w:t>
      </w:r>
      <w:r w:rsidR="001623C7">
        <w:t xml:space="preserve"> </w:t>
      </w:r>
      <w:r w:rsidR="001623C7" w:rsidRPr="001623C7">
        <w:t xml:space="preserve">Tiekėjo duomenų centrai turi būti </w:t>
      </w:r>
      <w:r w:rsidR="000074F1" w:rsidRPr="000074F1">
        <w:t>Europos bendrijos teritorijoje</w:t>
      </w:r>
      <w:r w:rsidR="001623C7" w:rsidRPr="001623C7">
        <w:t xml:space="preserve">, o saugomi duomenys negali būti perkelti už </w:t>
      </w:r>
      <w:r w:rsidR="000074F1" w:rsidRPr="000074F1">
        <w:t xml:space="preserve">Europos bendrijos teritorijoje </w:t>
      </w:r>
      <w:r w:rsidR="001623C7" w:rsidRPr="001623C7">
        <w:t>erdvės ribų</w:t>
      </w:r>
      <w:r w:rsidR="00387C7D">
        <w:t xml:space="preserve"> ir </w:t>
      </w:r>
      <w:r w:rsidR="00387C7D" w:rsidRPr="00387C7D">
        <w:t xml:space="preserve">privatūs </w:t>
      </w:r>
      <w:r w:rsidR="00387C7D">
        <w:t xml:space="preserve">bei </w:t>
      </w:r>
      <w:r w:rsidR="00387C7D" w:rsidRPr="00387C7D">
        <w:t>užsienio duomenų centrai</w:t>
      </w:r>
      <w:r w:rsidR="006771CD">
        <w:t>:</w:t>
      </w:r>
    </w:p>
    <w:p w14:paraId="1BAC271B" w14:textId="7875ABE9" w:rsidR="006771CD" w:rsidRDefault="006771CD">
      <w:pPr>
        <w:spacing w:before="0" w:after="0"/>
        <w:ind w:left="0" w:firstLine="567"/>
      </w:pPr>
      <w:r>
        <w:t xml:space="preserve">16.1. </w:t>
      </w:r>
      <w:r w:rsidRPr="006771CD">
        <w:t>negali būti tiesioginėse transporto priemonių judėjimo, elektromagnetinių trukdžių, aukštų ir nestabilių įrenginių apsaugos zonose, vietovėse, kuriose tikėtinas potvynis, aktyvios seisminės zonos arba turi būti įrengtos papildomos apsaugos priemonės, eliminuojančios riziką, kad patalpos gali būti išoriškai paveiktos, sugadintos ir (ar) sugriautos didžiausios tikėtinos avarijos metu. Užsienio duomenų centrų pastatai negali būti Europos Sąjungos valstybėse narėse, Europos ekonominės erdvės valstybėse ir (ar) Šiaurės Atlanto Sutarties Organizacijos (NATO) valstybėse narėse, kurios ribojasi su Vyriausybės tvirtinamame nepatikimų valstybių sąraše esančiomis valstybėmis</w:t>
      </w:r>
      <w:r w:rsidR="00FA170F">
        <w:t>;</w:t>
      </w:r>
    </w:p>
    <w:p w14:paraId="1F896BE0" w14:textId="658CAD4F" w:rsidR="00FA170F" w:rsidRDefault="00FA170F">
      <w:pPr>
        <w:spacing w:before="0" w:after="0"/>
        <w:ind w:left="0" w:firstLine="567"/>
      </w:pPr>
      <w:r>
        <w:t xml:space="preserve">16.2. </w:t>
      </w:r>
      <w:r w:rsidR="00872D6D" w:rsidRPr="00872D6D">
        <w:t>turi atitikti tos šalies, kurios teritorijoje yra pastatas, kuriame yra privatūs ir užsienio duomenų centrai, teisės aktus, kuriuose nustatyti priešgaisrinės saugos reikalavimai bei statinių techninės ir naudojimo priežiūros reikalavimai;</w:t>
      </w:r>
    </w:p>
    <w:p w14:paraId="4B2EF939" w14:textId="251902AC" w:rsidR="00872D6D" w:rsidRDefault="00872D6D">
      <w:pPr>
        <w:spacing w:before="0" w:after="0"/>
        <w:ind w:left="0" w:firstLine="567"/>
      </w:pPr>
      <w:r>
        <w:t xml:space="preserve">16.3. </w:t>
      </w:r>
      <w:r w:rsidR="004335A4" w:rsidRPr="004335A4">
        <w:t>turi turėti „</w:t>
      </w:r>
      <w:proofErr w:type="spellStart"/>
      <w:r w:rsidR="004335A4" w:rsidRPr="004335A4">
        <w:t>Uptime</w:t>
      </w:r>
      <w:proofErr w:type="spellEnd"/>
      <w:r w:rsidR="004335A4" w:rsidRPr="004335A4">
        <w:t xml:space="preserve"> institute“ Duomenų centro infrastruktūros standarto TIER III pakopos pastatyto duomenų centro sertifikatą (angl. „</w:t>
      </w:r>
      <w:proofErr w:type="spellStart"/>
      <w:r w:rsidR="004335A4" w:rsidRPr="004335A4">
        <w:t>Tier</w:t>
      </w:r>
      <w:proofErr w:type="spellEnd"/>
      <w:r w:rsidR="004335A4" w:rsidRPr="004335A4">
        <w:t xml:space="preserve"> III </w:t>
      </w:r>
      <w:proofErr w:type="spellStart"/>
      <w:r w:rsidR="004335A4" w:rsidRPr="004335A4">
        <w:t>Certification</w:t>
      </w:r>
      <w:proofErr w:type="spellEnd"/>
      <w:r w:rsidR="004335A4" w:rsidRPr="004335A4">
        <w:t xml:space="preserve"> </w:t>
      </w:r>
      <w:proofErr w:type="spellStart"/>
      <w:r w:rsidR="004335A4" w:rsidRPr="004335A4">
        <w:t>of</w:t>
      </w:r>
      <w:proofErr w:type="spellEnd"/>
      <w:r w:rsidR="004335A4" w:rsidRPr="004335A4">
        <w:t xml:space="preserve"> </w:t>
      </w:r>
      <w:proofErr w:type="spellStart"/>
      <w:r w:rsidR="004335A4" w:rsidRPr="004335A4">
        <w:t>Constructed</w:t>
      </w:r>
      <w:proofErr w:type="spellEnd"/>
      <w:r w:rsidR="004335A4" w:rsidRPr="004335A4">
        <w:t xml:space="preserve"> </w:t>
      </w:r>
      <w:proofErr w:type="spellStart"/>
      <w:r w:rsidR="004335A4" w:rsidRPr="004335A4">
        <w:t>Facility</w:t>
      </w:r>
      <w:proofErr w:type="spellEnd"/>
      <w:r w:rsidR="004335A4" w:rsidRPr="004335A4">
        <w:t>“) arba atitikties kitiems lygiaverčiams tarptautiniams duomenų centrų standartams galiojančius sertifikatus;</w:t>
      </w:r>
    </w:p>
    <w:p w14:paraId="0522F4A1" w14:textId="7A43860D" w:rsidR="004335A4" w:rsidRDefault="004335A4">
      <w:pPr>
        <w:spacing w:before="0" w:after="0"/>
        <w:ind w:left="0" w:firstLine="567"/>
      </w:pPr>
      <w:r>
        <w:t xml:space="preserve">16.4. turi </w:t>
      </w:r>
      <w:r w:rsidRPr="004335A4">
        <w:t>atitikti EN 50600-2-5:2021 (angl. „</w:t>
      </w:r>
      <w:proofErr w:type="spellStart"/>
      <w:r w:rsidRPr="004335A4">
        <w:t>Information</w:t>
      </w:r>
      <w:proofErr w:type="spellEnd"/>
      <w:r w:rsidRPr="004335A4">
        <w:t xml:space="preserve"> </w:t>
      </w:r>
      <w:proofErr w:type="spellStart"/>
      <w:r w:rsidRPr="004335A4">
        <w:t>technology</w:t>
      </w:r>
      <w:proofErr w:type="spellEnd"/>
      <w:r w:rsidRPr="004335A4">
        <w:t xml:space="preserve"> –  Data centre </w:t>
      </w:r>
      <w:proofErr w:type="spellStart"/>
      <w:r w:rsidRPr="004335A4">
        <w:t>facilities</w:t>
      </w:r>
      <w:proofErr w:type="spellEnd"/>
      <w:r w:rsidRPr="004335A4">
        <w:t xml:space="preserve"> </w:t>
      </w:r>
      <w:proofErr w:type="spellStart"/>
      <w:r w:rsidRPr="004335A4">
        <w:t>and</w:t>
      </w:r>
      <w:proofErr w:type="spellEnd"/>
      <w:r w:rsidRPr="004335A4">
        <w:t xml:space="preserve"> </w:t>
      </w:r>
      <w:proofErr w:type="spellStart"/>
      <w:r w:rsidRPr="004335A4">
        <w:t>infrastructures</w:t>
      </w:r>
      <w:proofErr w:type="spellEnd"/>
      <w:r w:rsidRPr="004335A4">
        <w:t xml:space="preserve"> - </w:t>
      </w:r>
      <w:proofErr w:type="spellStart"/>
      <w:r w:rsidRPr="004335A4">
        <w:t>Part</w:t>
      </w:r>
      <w:proofErr w:type="spellEnd"/>
      <w:r w:rsidRPr="004335A4">
        <w:t xml:space="preserve"> 2-5: </w:t>
      </w:r>
      <w:proofErr w:type="spellStart"/>
      <w:r w:rsidRPr="004335A4">
        <w:t>Security</w:t>
      </w:r>
      <w:proofErr w:type="spellEnd"/>
      <w:r w:rsidRPr="004335A4">
        <w:t xml:space="preserve"> </w:t>
      </w:r>
      <w:proofErr w:type="spellStart"/>
      <w:r w:rsidRPr="004335A4">
        <w:t>systems</w:t>
      </w:r>
      <w:proofErr w:type="spellEnd"/>
      <w:r w:rsidRPr="004335A4">
        <w:t>“) standarto reikalavimus</w:t>
      </w:r>
      <w:r>
        <w:t>;</w:t>
      </w:r>
    </w:p>
    <w:p w14:paraId="76BF40FB" w14:textId="04D563C7" w:rsidR="004335A4" w:rsidRDefault="004335A4">
      <w:pPr>
        <w:spacing w:before="0" w:after="0"/>
        <w:ind w:left="0" w:firstLine="567"/>
      </w:pPr>
      <w:r>
        <w:t xml:space="preserve">16.5. </w:t>
      </w:r>
      <w:r w:rsidR="00A21C74" w:rsidRPr="00A21C74">
        <w:t>turi turėti ISO/IEC 27001:2017 ir LST ISO/IEC 27002:2017 arba lygiaverčių standartų atitikties galiojančius sertifikatus</w:t>
      </w:r>
      <w:r w:rsidR="00A21C74">
        <w:t>;</w:t>
      </w:r>
    </w:p>
    <w:p w14:paraId="339D158F" w14:textId="10307493" w:rsidR="008B67B9" w:rsidRDefault="008B67B9">
      <w:pPr>
        <w:spacing w:before="0" w:after="0"/>
        <w:ind w:left="0" w:firstLine="567"/>
      </w:pPr>
      <w:r>
        <w:t xml:space="preserve">16.6. </w:t>
      </w:r>
      <w:r w:rsidRPr="008B67B9">
        <w:t>turi užtikrinti, kad fizinė prieiga prie talpinamos valstybės informaciniams ištekliams skirtos įrangos būtų galima tik tiems asmenims, kurie turi įrangą patalpinusios institucijos leidimą. Atliekant incidentų tyrimą, įrangą talpinančiai institucijai pareikalavus, institucijos nurodytam atsakingam asmeniui turi būti užtikrinta galimybė gauti ir (ar) peržiūrėti įeigos kontrolės, vaizdo kontrolės įrašus</w:t>
      </w:r>
      <w:r>
        <w:t>;</w:t>
      </w:r>
    </w:p>
    <w:p w14:paraId="7F3168A7" w14:textId="478C8834" w:rsidR="003B2850" w:rsidRDefault="003B2850">
      <w:pPr>
        <w:spacing w:before="0" w:after="0"/>
        <w:ind w:left="0" w:firstLine="567"/>
      </w:pPr>
      <w:r>
        <w:t xml:space="preserve">16.7. </w:t>
      </w:r>
      <w:r w:rsidRPr="003B2850">
        <w:t>duomenų centr</w:t>
      </w:r>
      <w:r>
        <w:t>ų</w:t>
      </w:r>
      <w:r w:rsidRPr="003B2850">
        <w:t xml:space="preserve"> </w:t>
      </w:r>
      <w:r w:rsidR="000B7724">
        <w:t>tiekėjai</w:t>
      </w:r>
      <w:r w:rsidRPr="003B2850">
        <w:t xml:space="preserve"> negali būti įtraukti į (jeigu Privačių ir  užsienio duomenų centrų valdytojai yra fiziniai asmenys, – negali nuolat gyventi ar turėti pilietybę) Valstybių ar teritorijų, kurių tiekėjai, jų subtiekėjai, ūkio subjektai, kurių pajėgumais yra remiamasi, gamintojai, techninės ar programinės įrangos priežiūrą ir palaikymą vykdantys asmenys ar juos kontroliuojantys asmenys nelaikomi patikimais, sąrašą, patvirtintą Lietuvos Respublikos Vyriausybės 2022 m. kovo 30 d. nutarimu Nr. 280 „Dėl Lietuvos Respublikos viešųjų pirkimų įstatymo 92 straipsnio 13, 14 ir 15 dalių nuostatų įgyvendinimo“.</w:t>
      </w:r>
    </w:p>
    <w:p w14:paraId="306B979D" w14:textId="62C2069A" w:rsidR="00E9542C" w:rsidRDefault="00DB6EF0">
      <w:pPr>
        <w:spacing w:before="0" w:after="0"/>
        <w:ind w:left="0" w:firstLine="567"/>
      </w:pPr>
      <w:r>
        <w:t>17</w:t>
      </w:r>
      <w:r w:rsidR="00BE6D0F">
        <w:t xml:space="preserve">. </w:t>
      </w:r>
      <w:r w:rsidR="009D5BD9">
        <w:t>Tiekėjas</w:t>
      </w:r>
      <w:r w:rsidR="00BE6D0F">
        <w:t xml:space="preserve"> rūpinasi visais programinės įrangos gyvavimo ciklo ir teikimo aspektais ir užtikrina techniniuose reikalavimuose ir pakeitimų prieduose sutartos apimties, našumo ir saugumo lygio programinės įrangos funkcijų veikimą, bei nepertraukiamą prieigą prie NKAS IS sistemos.</w:t>
      </w:r>
    </w:p>
    <w:p w14:paraId="306B979E" w14:textId="3370E0AC" w:rsidR="00E9542C" w:rsidRDefault="00DB6EF0">
      <w:pPr>
        <w:spacing w:before="0" w:after="0"/>
        <w:ind w:left="0" w:firstLine="567"/>
      </w:pPr>
      <w:r>
        <w:t>18</w:t>
      </w:r>
      <w:r w:rsidR="00BE6D0F">
        <w:t xml:space="preserve">. </w:t>
      </w:r>
      <w:proofErr w:type="spellStart"/>
      <w:r w:rsidR="000B7724">
        <w:t>G</w:t>
      </w:r>
      <w:r w:rsidR="00BE6D0F">
        <w:t>ų</w:t>
      </w:r>
      <w:proofErr w:type="spellEnd"/>
      <w:r w:rsidR="00BE6D0F">
        <w:t xml:space="preserve"> teikėjas aktyviai stebės sistemos funkcionalumą ir šalins bet kokius pastebėtus sutrikimus, bei reaguos į Naudotojų pastebėtus ir registruotus sutrikimus.</w:t>
      </w:r>
    </w:p>
    <w:p w14:paraId="306B979F" w14:textId="55045CBC" w:rsidR="00E9542C" w:rsidRDefault="00DB6EF0">
      <w:pPr>
        <w:spacing w:before="0" w:after="0"/>
        <w:ind w:left="0" w:firstLine="567"/>
      </w:pPr>
      <w:r>
        <w:lastRenderedPageBreak/>
        <w:t>19</w:t>
      </w:r>
      <w:r w:rsidR="00BE6D0F">
        <w:t xml:space="preserve">. </w:t>
      </w:r>
      <w:r w:rsidR="00BE6D0F" w:rsidRPr="001E7E7E">
        <w:rPr>
          <w:highlight w:val="yellow"/>
        </w:rPr>
        <w:t xml:space="preserve">Jei </w:t>
      </w:r>
      <w:r w:rsidR="001C57D2" w:rsidRPr="001E7E7E">
        <w:rPr>
          <w:highlight w:val="yellow"/>
        </w:rPr>
        <w:t>tiekėjo</w:t>
      </w:r>
      <w:r w:rsidR="00BE6D0F" w:rsidRPr="001E7E7E">
        <w:rPr>
          <w:highlight w:val="yellow"/>
        </w:rPr>
        <w:t xml:space="preserve"> teikiamai </w:t>
      </w:r>
      <w:r w:rsidR="001C57D2" w:rsidRPr="001E7E7E">
        <w:rPr>
          <w:highlight w:val="yellow"/>
        </w:rPr>
        <w:t>prekei</w:t>
      </w:r>
      <w:r w:rsidR="00BE6D0F" w:rsidRPr="001E7E7E">
        <w:rPr>
          <w:highlight w:val="yellow"/>
        </w:rPr>
        <w:t xml:space="preserve"> naudojam</w:t>
      </w:r>
      <w:r w:rsidR="008B0B67" w:rsidRPr="001E7E7E">
        <w:rPr>
          <w:highlight w:val="yellow"/>
        </w:rPr>
        <w:t>a</w:t>
      </w:r>
      <w:r w:rsidR="00BE6D0F" w:rsidRPr="001E7E7E">
        <w:rPr>
          <w:highlight w:val="yellow"/>
        </w:rPr>
        <w:t xml:space="preserve"> trečių šalių programinė įranga ar trečiųjų šalių t</w:t>
      </w:r>
      <w:r w:rsidR="00CF3837">
        <w:rPr>
          <w:highlight w:val="yellow"/>
        </w:rPr>
        <w:t>ie</w:t>
      </w:r>
      <w:r w:rsidR="00BE6D0F" w:rsidRPr="001E7E7E">
        <w:rPr>
          <w:highlight w:val="yellow"/>
        </w:rPr>
        <w:t xml:space="preserve">kiamos </w:t>
      </w:r>
      <w:r w:rsidR="001C57D2" w:rsidRPr="001E7E7E">
        <w:rPr>
          <w:highlight w:val="yellow"/>
        </w:rPr>
        <w:t>prekės</w:t>
      </w:r>
      <w:r w:rsidR="00BE6D0F" w:rsidRPr="001E7E7E">
        <w:rPr>
          <w:highlight w:val="yellow"/>
        </w:rPr>
        <w:t>, tai teises naudoti tokią programin</w:t>
      </w:r>
      <w:r w:rsidR="008B0B67" w:rsidRPr="001E7E7E">
        <w:rPr>
          <w:highlight w:val="yellow"/>
        </w:rPr>
        <w:t>ę</w:t>
      </w:r>
      <w:r w:rsidR="00BE6D0F" w:rsidRPr="001E7E7E">
        <w:rPr>
          <w:highlight w:val="yellow"/>
        </w:rPr>
        <w:t xml:space="preserve"> įrangą visą prenumeratos laiką turi gauti ir užtikrinti </w:t>
      </w:r>
      <w:r w:rsidR="000B7724" w:rsidRPr="001E7E7E">
        <w:rPr>
          <w:highlight w:val="yellow"/>
        </w:rPr>
        <w:t>Tiekėjas</w:t>
      </w:r>
      <w:r w:rsidR="00BE6D0F" w:rsidRPr="001E7E7E">
        <w:rPr>
          <w:highlight w:val="yellow"/>
        </w:rPr>
        <w:t>.</w:t>
      </w:r>
      <w:r w:rsidR="00BE6D0F">
        <w:t xml:space="preserve"> </w:t>
      </w:r>
    </w:p>
    <w:p w14:paraId="3455A572" w14:textId="1E37F031" w:rsidR="000D2446" w:rsidRDefault="00C569E7">
      <w:pPr>
        <w:spacing w:before="0" w:after="0"/>
        <w:ind w:left="0" w:firstLine="567"/>
      </w:pPr>
      <w:r>
        <w:t xml:space="preserve">20. </w:t>
      </w:r>
      <w:r w:rsidR="000D2446" w:rsidRPr="000D2446">
        <w:t>Tiekėjas sutarties vykdymui turi turėti internetu, elektroniniu paštu ir telefonu pasiekiamą pagalbos tarnybą, per kurią būtų teikiami užsakymai, pranešimai, paklausimai, gaunamos konsultacijos, registruojamos problemos, fiksuojama jų sprendimo eiga. Pagalbos tarnyba telefonu privalo būti pasiekiama darbo dienomis (pirmadienį-ketvirtadienį 8.00-17.00 val., penktadienį 8.00-15.45 val. Lietuvos laiku). Tiekėjas turi pateikti deklaraciją, kurioje turi būti nurodyta pagalbos tarnybos svetainės adresas, el. pašto adresas, telefono numeris ir darbo laikas</w:t>
      </w:r>
      <w:r w:rsidR="000D2446">
        <w:t>.</w:t>
      </w:r>
    </w:p>
    <w:p w14:paraId="1D1E639F" w14:textId="27C4F5C1" w:rsidR="00C569E7" w:rsidRDefault="00C569E7" w:rsidP="00C569E7">
      <w:pPr>
        <w:spacing w:before="0" w:after="0"/>
        <w:ind w:left="0" w:firstLine="567"/>
      </w:pPr>
      <w:r>
        <w:t>21. Konsulta</w:t>
      </w:r>
      <w:r w:rsidR="004610A9">
        <w:t>cijos</w:t>
      </w:r>
      <w:r>
        <w:t xml:space="preserve"> gali būti teikiamos nuotoliniu būdu.</w:t>
      </w:r>
    </w:p>
    <w:p w14:paraId="6D3E89A2" w14:textId="14FE3BC2" w:rsidR="000D2446" w:rsidRDefault="00C569E7" w:rsidP="00C569E7">
      <w:pPr>
        <w:spacing w:before="0" w:after="0"/>
        <w:ind w:left="0" w:firstLine="567"/>
      </w:pPr>
      <w:r>
        <w:t xml:space="preserve">22. </w:t>
      </w:r>
      <w:r w:rsidR="001C57D2">
        <w:t>Prekės</w:t>
      </w:r>
      <w:r>
        <w:t xml:space="preserve"> turi būti teikiamos kokybiškai ir nustatytais terminais.</w:t>
      </w:r>
    </w:p>
    <w:p w14:paraId="306B97A7" w14:textId="77777777" w:rsidR="00E9542C" w:rsidRDefault="00E9542C">
      <w:pPr>
        <w:spacing w:before="0" w:after="0"/>
        <w:ind w:left="0" w:firstLine="567"/>
      </w:pPr>
      <w:bookmarkStart w:id="8" w:name="_4d34og8" w:colFirst="0" w:colLast="0"/>
      <w:bookmarkStart w:id="9" w:name="_2s8eyo1" w:colFirst="0" w:colLast="0"/>
      <w:bookmarkEnd w:id="8"/>
      <w:bookmarkEnd w:id="9"/>
    </w:p>
    <w:p w14:paraId="306B97A8" w14:textId="77777777" w:rsidR="00E9542C" w:rsidRDefault="00BE6D0F">
      <w:pPr>
        <w:spacing w:before="0" w:after="0"/>
        <w:ind w:left="0" w:firstLine="567"/>
        <w:jc w:val="center"/>
        <w:rPr>
          <w:b/>
          <w:smallCaps/>
        </w:rPr>
      </w:pPr>
      <w:r>
        <w:rPr>
          <w:b/>
          <w:smallCaps/>
        </w:rPr>
        <w:t>SUTRIKIMŲ ŠALINIMO TVARKA</w:t>
      </w:r>
    </w:p>
    <w:p w14:paraId="306B97A9" w14:textId="77777777" w:rsidR="00E9542C" w:rsidRDefault="00E9542C">
      <w:pPr>
        <w:spacing w:before="0" w:after="0"/>
        <w:ind w:left="0" w:firstLine="567"/>
        <w:rPr>
          <w:b/>
          <w:smallCaps/>
        </w:rPr>
      </w:pPr>
    </w:p>
    <w:p w14:paraId="306B97AA" w14:textId="59BF238C" w:rsidR="00E9542C" w:rsidRDefault="0079768F">
      <w:pPr>
        <w:spacing w:before="0" w:after="0"/>
        <w:ind w:left="0" w:firstLine="567"/>
      </w:pPr>
      <w:r>
        <w:rPr>
          <w:smallCaps/>
        </w:rPr>
        <w:t>2</w:t>
      </w:r>
      <w:r w:rsidR="005448D6">
        <w:rPr>
          <w:smallCaps/>
        </w:rPr>
        <w:t>3</w:t>
      </w:r>
      <w:r w:rsidR="00BE6D0F">
        <w:rPr>
          <w:smallCaps/>
        </w:rPr>
        <w:t xml:space="preserve">. </w:t>
      </w:r>
      <w:r w:rsidR="00BE6D0F">
        <w:t xml:space="preserve">Tiekėjas visą sutarties galiojimo laikotarpį teikia RRT NKAS IS </w:t>
      </w:r>
      <w:r w:rsidR="007029A1">
        <w:t xml:space="preserve">vykdo </w:t>
      </w:r>
      <w:r w:rsidR="00BE6D0F">
        <w:t>priežiūr</w:t>
      </w:r>
      <w:r w:rsidR="007029A1">
        <w:t>ą</w:t>
      </w:r>
      <w:r w:rsidR="00BE6D0F">
        <w:t xml:space="preserve"> visai NKAS IS bei </w:t>
      </w:r>
      <w:r w:rsidR="007029A1">
        <w:t xml:space="preserve">teikia </w:t>
      </w:r>
      <w:r w:rsidR="00BE6D0F">
        <w:t>konsultacijas susijusias su NKAS IS veikimu.</w:t>
      </w:r>
    </w:p>
    <w:p w14:paraId="306B97AB" w14:textId="5CE1C267" w:rsidR="00E9542C" w:rsidRDefault="00E06AAE">
      <w:pPr>
        <w:spacing w:before="0" w:after="0"/>
        <w:ind w:left="0" w:firstLine="567"/>
      </w:pPr>
      <w:r>
        <w:t>2</w:t>
      </w:r>
      <w:r w:rsidR="005448D6">
        <w:t>4</w:t>
      </w:r>
      <w:r w:rsidR="00BE6D0F">
        <w:t>. NKAS IS neatitikimų nustatytiems reikalavimams ir klaidų šalinimas vyksta Tiekėjo sąskaita.</w:t>
      </w:r>
    </w:p>
    <w:p w14:paraId="306B97AC" w14:textId="01EA6768" w:rsidR="00E9542C" w:rsidRDefault="00E06AAE">
      <w:pPr>
        <w:spacing w:before="0" w:after="0"/>
        <w:ind w:left="0" w:firstLine="567"/>
      </w:pPr>
      <w:r>
        <w:t>2</w:t>
      </w:r>
      <w:r w:rsidR="005448D6">
        <w:t>5</w:t>
      </w:r>
      <w:r w:rsidR="00BE6D0F">
        <w:t>. Tiekėjas turi atstatyti eksploatuojamų NKAS IS darbingumą (pvz., įvykus duomenų bazės ar atskirų jos komponentų darbų sutrikimams) bei išgadintus/sugadintus/prarastus duomenis, kai gedimo priežastis yra Tiekėjo pateiktos programinės ir/ar techninės įrangos netinkamas veikimas ar netinkamai atlikti vystymo / aptarnavimo darbai.</w:t>
      </w:r>
    </w:p>
    <w:p w14:paraId="306B97AD" w14:textId="70B68E4B" w:rsidR="00E9542C" w:rsidRDefault="005B3C57">
      <w:pPr>
        <w:spacing w:before="0" w:after="0"/>
        <w:ind w:left="0" w:firstLine="567"/>
      </w:pPr>
      <w:r>
        <w:t>2</w:t>
      </w:r>
      <w:r w:rsidR="008B5A46">
        <w:t>6</w:t>
      </w:r>
      <w:r w:rsidR="00BE6D0F">
        <w:t>. Tiekėjas šalina NKAS IS sudarančios, Tiekėjo ir/ar trečių šalių sukurtos,  programinės bei techninės įrangos techninius pažeidžiamumus. Jei Tiekėjas naudoja bet kokią trečių šalių sukurtą programinę įrangą, Tiekėjas privalo stebėti ar joje atrandami techniniai pažeidžiamumai ir atrastus pažeidžiamumus pašalinti iš NKAS IS. Tiekėjas informuoja RRT apie aptiktus pažeidžiamumus ir atnaujintas programinės įrangos versijas, ištaisančias pažeidžiamumų spragas.</w:t>
      </w:r>
    </w:p>
    <w:p w14:paraId="306B97AE" w14:textId="42E03EE4" w:rsidR="00E9542C" w:rsidRDefault="002A5053">
      <w:pPr>
        <w:spacing w:before="0" w:after="0"/>
        <w:ind w:left="0" w:firstLine="567"/>
      </w:pPr>
      <w:r>
        <w:t>2</w:t>
      </w:r>
      <w:r w:rsidR="008B5A46">
        <w:t>7</w:t>
      </w:r>
      <w:r w:rsidR="00BE6D0F">
        <w:t xml:space="preserve">. Tiekėjas turi šalinti neatitikimus ir klaidas, kai NKAS IS neveikia ar funkcionuoja neteisingai ne dėl to, kad netinkamai realizuotas funkcinis reikalavimas ar veikimo logika, o dėl kitų Tiekėjo pateiktų sudėtinių sprendimo dalių. Tokių sutrikimų pavyzdžiai: NKAS IS duomenis sauganti duomenų bazių valdymo sistema nepilnai ar neteisingai saugo duomenis, trečių šalių </w:t>
      </w:r>
      <w:r w:rsidR="001E7E7E">
        <w:t>prekė</w:t>
      </w:r>
      <w:r w:rsidR="00BE6D0F">
        <w:t xml:space="preserve">, naudojama PDF bylų generavimui tampa nepasiekiama. Tiekėjas atsakingas už visą </w:t>
      </w:r>
      <w:r w:rsidR="00E875FA" w:rsidRPr="00F167F8">
        <w:t>tech</w:t>
      </w:r>
      <w:r w:rsidR="001A51E7">
        <w:t>ninę</w:t>
      </w:r>
      <w:r w:rsidR="00BE6D0F">
        <w:t xml:space="preserve"> ir programinę įrangą, įskaitant standartinę ir pritaikytą programinę įrangą, bei trečiųjų šalių t</w:t>
      </w:r>
      <w:r w:rsidR="001E7E7E">
        <w:t>ie</w:t>
      </w:r>
      <w:r w:rsidR="00BE6D0F">
        <w:t>kiam</w:t>
      </w:r>
      <w:r w:rsidR="001E7E7E">
        <w:t>ą</w:t>
      </w:r>
      <w:r w:rsidR="00BE6D0F">
        <w:t xml:space="preserve"> </w:t>
      </w:r>
      <w:r w:rsidR="001E7E7E">
        <w:t>prekę</w:t>
      </w:r>
      <w:r w:rsidR="00BE6D0F">
        <w:t>, kurias jis naudoja kaip sudedamąsias dalis NKAS IS funkcionalumui įgyvendinti.</w:t>
      </w:r>
    </w:p>
    <w:p w14:paraId="306B97AF" w14:textId="42FF951F" w:rsidR="00E9542C" w:rsidRDefault="00503F8C">
      <w:pPr>
        <w:spacing w:before="0" w:after="0"/>
        <w:ind w:left="0" w:firstLine="567"/>
      </w:pPr>
      <w:r>
        <w:t>2</w:t>
      </w:r>
      <w:r w:rsidR="008B5A46">
        <w:t>8</w:t>
      </w:r>
      <w:r w:rsidR="00BE6D0F">
        <w:t>. NKAS IS priežiūr</w:t>
      </w:r>
      <w:r w:rsidR="00237616">
        <w:t>a,</w:t>
      </w:r>
      <w:r w:rsidR="00BE6D0F">
        <w:t xml:space="preserve"> konsultavim</w:t>
      </w:r>
      <w:r w:rsidR="00237616">
        <w:t xml:space="preserve">as ir </w:t>
      </w:r>
      <w:r w:rsidR="00BE6D0F">
        <w:t>aptarnavim</w:t>
      </w:r>
      <w:r w:rsidR="00237616">
        <w:t>as</w:t>
      </w:r>
      <w:r w:rsidR="00BE6D0F">
        <w:t xml:space="preserve"> turi būti t</w:t>
      </w:r>
      <w:r w:rsidR="00237616">
        <w:t>ie</w:t>
      </w:r>
      <w:r w:rsidR="00BE6D0F">
        <w:t>kiama</w:t>
      </w:r>
      <w:r w:rsidR="00237616">
        <w:t>s</w:t>
      </w:r>
      <w:r w:rsidR="00BE6D0F">
        <w:t xml:space="preserve">: </w:t>
      </w:r>
    </w:p>
    <w:p w14:paraId="306B97B0" w14:textId="67210A8E" w:rsidR="00E9542C" w:rsidRDefault="00BE6D0F">
      <w:pPr>
        <w:spacing w:before="0" w:after="0"/>
        <w:ind w:left="0" w:firstLine="567"/>
      </w:pPr>
      <w:r>
        <w:t>2</w:t>
      </w:r>
      <w:r w:rsidR="008B5A46">
        <w:t>8</w:t>
      </w:r>
      <w:r>
        <w:t xml:space="preserve">.1. RRT darbo valandomis, </w:t>
      </w:r>
      <w:proofErr w:type="spellStart"/>
      <w:r w:rsidR="00E875FA">
        <w:t>t.y</w:t>
      </w:r>
      <w:proofErr w:type="spellEnd"/>
      <w:r w:rsidR="00E875FA">
        <w:t xml:space="preserve">, </w:t>
      </w:r>
      <w:r>
        <w:t xml:space="preserve"> darbo dienomis nuo 8 val. iki 17.00 val.;</w:t>
      </w:r>
    </w:p>
    <w:p w14:paraId="306B97B1" w14:textId="78473759" w:rsidR="00E9542C" w:rsidRDefault="00BE6D0F">
      <w:pPr>
        <w:spacing w:before="0" w:after="0"/>
        <w:ind w:left="0" w:firstLine="567"/>
      </w:pPr>
      <w:r>
        <w:t>2</w:t>
      </w:r>
      <w:r w:rsidR="008B5A46">
        <w:t>8</w:t>
      </w:r>
      <w:r>
        <w:t xml:space="preserve">.2. Šalių rašytiniu susitarimu, NKAS IS garantinės </w:t>
      </w:r>
      <w:r w:rsidR="001C57D2">
        <w:t>prekės</w:t>
      </w:r>
      <w:r>
        <w:t xml:space="preserve"> gali būti teikiamos RRT nedarbo metu.</w:t>
      </w:r>
    </w:p>
    <w:p w14:paraId="306B97B2" w14:textId="1D84ADD7" w:rsidR="00E9542C" w:rsidRDefault="00BE6D0F">
      <w:pPr>
        <w:spacing w:before="0" w:after="0"/>
        <w:ind w:left="0" w:firstLine="567"/>
      </w:pPr>
      <w:r>
        <w:t>2</w:t>
      </w:r>
      <w:r w:rsidR="008B5A46">
        <w:t>9</w:t>
      </w:r>
      <w:r>
        <w:t>. Teikėjas parengia incidentų valdymo informacinę sistemą visiems NKAS IS veikimo sutrikimams fiksuoti. Tiekėjas privalo užtikrinti visas reikiamas licencijas ir instrukcijas.</w:t>
      </w:r>
    </w:p>
    <w:p w14:paraId="306B97B3" w14:textId="7C70156B" w:rsidR="00E9542C" w:rsidRDefault="008B5A46">
      <w:pPr>
        <w:spacing w:before="0" w:after="0"/>
        <w:ind w:left="0" w:firstLine="567"/>
      </w:pPr>
      <w:r>
        <w:t>30</w:t>
      </w:r>
      <w:r w:rsidR="00BE6D0F">
        <w:t>. NKAS IS sutrikimų šalinimas vykdomas tokia tvarka:</w:t>
      </w:r>
    </w:p>
    <w:p w14:paraId="306B97B4" w14:textId="0EC6B0A3" w:rsidR="00E9542C" w:rsidRDefault="008B5A46">
      <w:pPr>
        <w:spacing w:before="0" w:after="0"/>
        <w:ind w:left="0" w:firstLine="567"/>
      </w:pPr>
      <w:r>
        <w:t>30</w:t>
      </w:r>
      <w:r w:rsidR="00BE6D0F">
        <w:t>.1. Atsakingi RRT darbuotojai, pirma, identifikuojasi Tiekėjo sutrikimų registravimo sistemoje, prieinamoje internetu, antra, yra autorizuojami ir tik tada registruoja NKAS IS sutrikimus;</w:t>
      </w:r>
    </w:p>
    <w:p w14:paraId="306B97B5" w14:textId="0AE4928B" w:rsidR="00E9542C" w:rsidRDefault="008B5A46">
      <w:pPr>
        <w:spacing w:before="0" w:after="0"/>
        <w:ind w:left="0" w:firstLine="567"/>
      </w:pPr>
      <w:r>
        <w:t>30</w:t>
      </w:r>
      <w:r w:rsidR="00BE6D0F">
        <w:t>.2. Tiekėjas per 1 (vieną) darbo valandą nuo NKAS IS sutrikimo registracijos momento turi įvertinti sutrikimą ir nustatyti sutrikimo svarbumą pagal sekančius kriterijus:</w:t>
      </w:r>
    </w:p>
    <w:p w14:paraId="306B97B6" w14:textId="50D2FD48" w:rsidR="00E9542C" w:rsidRDefault="008B5A46">
      <w:pPr>
        <w:spacing w:before="0" w:after="0"/>
        <w:ind w:left="0" w:firstLine="567"/>
      </w:pPr>
      <w:r>
        <w:t>30</w:t>
      </w:r>
      <w:r w:rsidR="00BE6D0F">
        <w:t>.2.1. Blokuojantis sutrikimas – kai visi naudotojai visiškai negali naudotis NKAS IS;</w:t>
      </w:r>
    </w:p>
    <w:p w14:paraId="306B97B7" w14:textId="1753D904" w:rsidR="00E9542C" w:rsidRDefault="008B5A46">
      <w:pPr>
        <w:spacing w:before="0" w:after="0"/>
        <w:ind w:left="0" w:firstLine="567"/>
      </w:pPr>
      <w:r>
        <w:t>30</w:t>
      </w:r>
      <w:r w:rsidR="00BE6D0F">
        <w:t>.2.2. Kritinis sutrikimas – kai vienas ar du naudotojai negali vykdyti numatytos būtinos funkcijos ir nežinomas joks kitas alternatyvus šios funkcijos vykdymo būdas;</w:t>
      </w:r>
    </w:p>
    <w:p w14:paraId="306B97B8" w14:textId="41527250" w:rsidR="00E9542C" w:rsidRDefault="008B5A46">
      <w:pPr>
        <w:spacing w:before="0" w:after="0"/>
        <w:ind w:left="0" w:firstLine="567"/>
      </w:pPr>
      <w:r>
        <w:t>30</w:t>
      </w:r>
      <w:r w:rsidR="00BE6D0F">
        <w:t>.2.3. Vidutinio svarbumo sutrikimas – sukelia sunkumus naudojantis NKAS IS, bet nedaro įtakos svarbių NKAS IS funkcijų veikimo ir nedaro jokio kito poveikio NKAS IS;</w:t>
      </w:r>
    </w:p>
    <w:p w14:paraId="306B97B9" w14:textId="114B1A05" w:rsidR="00E9542C" w:rsidRDefault="008B5A46">
      <w:pPr>
        <w:spacing w:before="0" w:after="0"/>
        <w:ind w:left="0" w:firstLine="567"/>
      </w:pPr>
      <w:r>
        <w:t>30</w:t>
      </w:r>
      <w:r w:rsidR="00BE6D0F">
        <w:t>.2.4. Mažo svarbumo sutrikimas – NKAS IS vizualizacijos, patogumo, retai pasitaikančių nekritinių naudojimo scenarijų problema, kuri sukelia nedidelį nepatogumą naudojantis NKAS IS, bet nedaro įtakos NKAS IS funkcijų veikimo ir nedaro jokio kito poveikio NKAS IS;</w:t>
      </w:r>
    </w:p>
    <w:p w14:paraId="306B97BA" w14:textId="1B97A69B" w:rsidR="00E9542C" w:rsidRDefault="00DE49CA">
      <w:pPr>
        <w:spacing w:before="0" w:after="0"/>
        <w:ind w:left="0" w:firstLine="567"/>
      </w:pPr>
      <w:r>
        <w:lastRenderedPageBreak/>
        <w:t>31</w:t>
      </w:r>
      <w:r w:rsidR="00BE6D0F">
        <w:t>. NKAS IS palaikymo komanda turi būti pasiekiama 24/7 naudojant įvairius ryšio kanalus: CRM bilietais, telefono skambučiais ar el. paštu. Reakcija į CRM sistemoje užregistruotą kritinę problemą turi būti ne vėliau kaip per dvi valandas nuo registracijos momento.</w:t>
      </w:r>
    </w:p>
    <w:p w14:paraId="306B97BB" w14:textId="0FD215D4" w:rsidR="00E9542C" w:rsidRDefault="00DE49CA">
      <w:pPr>
        <w:spacing w:before="0" w:after="0"/>
        <w:ind w:left="0" w:firstLine="567"/>
      </w:pPr>
      <w:r>
        <w:t>32</w:t>
      </w:r>
      <w:r w:rsidR="00BE6D0F">
        <w:t>. Tiekėjas privalo reaguoti į NKAS IS sutrikimus vadovaudamasis šiais terminais:</w:t>
      </w:r>
    </w:p>
    <w:tbl>
      <w:tblPr>
        <w:tblStyle w:val="a"/>
        <w:tblW w:w="7357" w:type="dxa"/>
        <w:tblInd w:w="198" w:type="dxa"/>
        <w:tblLayout w:type="fixed"/>
        <w:tblLook w:val="0000" w:firstRow="0" w:lastRow="0" w:firstColumn="0" w:lastColumn="0" w:noHBand="0" w:noVBand="0"/>
      </w:tblPr>
      <w:tblGrid>
        <w:gridCol w:w="4048"/>
        <w:gridCol w:w="3309"/>
      </w:tblGrid>
      <w:tr w:rsidR="008834B0" w14:paraId="306B97BE" w14:textId="7B1D8423" w:rsidTr="008834B0">
        <w:trPr>
          <w:trHeight w:val="110"/>
        </w:trPr>
        <w:tc>
          <w:tcPr>
            <w:tcW w:w="4048" w:type="dxa"/>
            <w:tcBorders>
              <w:top w:val="single" w:sz="4" w:space="0" w:color="000000"/>
              <w:left w:val="single" w:sz="4" w:space="0" w:color="000000"/>
              <w:bottom w:val="single" w:sz="4" w:space="0" w:color="000000"/>
              <w:right w:val="single" w:sz="4" w:space="0" w:color="000000"/>
            </w:tcBorders>
          </w:tcPr>
          <w:p w14:paraId="306B97BC" w14:textId="77777777" w:rsidR="008834B0" w:rsidRDefault="008834B0">
            <w:pPr>
              <w:spacing w:before="0" w:after="0"/>
              <w:ind w:left="0" w:firstLine="0"/>
              <w:jc w:val="left"/>
              <w:rPr>
                <w:color w:val="000000"/>
              </w:rPr>
            </w:pPr>
            <w:r>
              <w:rPr>
                <w:b/>
                <w:color w:val="000000"/>
              </w:rPr>
              <w:t xml:space="preserve">Sutrikimo svarbumas </w:t>
            </w:r>
          </w:p>
        </w:tc>
        <w:tc>
          <w:tcPr>
            <w:tcW w:w="3309" w:type="dxa"/>
            <w:tcBorders>
              <w:top w:val="single" w:sz="4" w:space="0" w:color="000000"/>
              <w:left w:val="single" w:sz="4" w:space="0" w:color="000000"/>
              <w:bottom w:val="single" w:sz="4" w:space="0" w:color="000000"/>
              <w:right w:val="single" w:sz="4" w:space="0" w:color="000000"/>
            </w:tcBorders>
          </w:tcPr>
          <w:p w14:paraId="306B97BD" w14:textId="19E1BE4E" w:rsidR="008834B0" w:rsidRPr="00051DE0" w:rsidRDefault="008834B0">
            <w:pPr>
              <w:spacing w:before="0" w:after="0"/>
              <w:ind w:left="0" w:firstLine="0"/>
              <w:jc w:val="left"/>
              <w:rPr>
                <w:color w:val="000000"/>
              </w:rPr>
            </w:pPr>
            <w:r>
              <w:rPr>
                <w:color w:val="000000"/>
              </w:rPr>
              <w:t>Sutrikimo pašalinimo trukmė</w:t>
            </w:r>
          </w:p>
        </w:tc>
      </w:tr>
      <w:tr w:rsidR="008834B0" w:rsidRPr="008834B0" w14:paraId="306B97C1" w14:textId="13B6F4F3" w:rsidTr="008834B0">
        <w:trPr>
          <w:trHeight w:val="110"/>
        </w:trPr>
        <w:tc>
          <w:tcPr>
            <w:tcW w:w="4048" w:type="dxa"/>
            <w:tcBorders>
              <w:top w:val="single" w:sz="4" w:space="0" w:color="000000"/>
              <w:left w:val="single" w:sz="4" w:space="0" w:color="000000"/>
              <w:bottom w:val="single" w:sz="4" w:space="0" w:color="000000"/>
              <w:right w:val="single" w:sz="4" w:space="0" w:color="000000"/>
            </w:tcBorders>
          </w:tcPr>
          <w:p w14:paraId="306B97BF" w14:textId="77777777" w:rsidR="008834B0" w:rsidRDefault="008834B0">
            <w:pPr>
              <w:spacing w:before="0" w:after="0"/>
              <w:ind w:left="0" w:firstLine="0"/>
              <w:jc w:val="left"/>
              <w:rPr>
                <w:color w:val="000000"/>
              </w:rPr>
            </w:pPr>
            <w:r>
              <w:rPr>
                <w:color w:val="000000"/>
              </w:rPr>
              <w:t xml:space="preserve">Blokuojantis </w:t>
            </w:r>
          </w:p>
        </w:tc>
        <w:tc>
          <w:tcPr>
            <w:tcW w:w="3309" w:type="dxa"/>
            <w:tcBorders>
              <w:top w:val="single" w:sz="4" w:space="0" w:color="000000"/>
              <w:left w:val="single" w:sz="4" w:space="0" w:color="000000"/>
              <w:bottom w:val="single" w:sz="4" w:space="0" w:color="000000"/>
              <w:right w:val="single" w:sz="4" w:space="0" w:color="000000"/>
            </w:tcBorders>
          </w:tcPr>
          <w:p w14:paraId="306B97C0" w14:textId="61ABBB54" w:rsidR="008834B0" w:rsidRPr="008834B0" w:rsidRDefault="008834B0">
            <w:pPr>
              <w:spacing w:before="0" w:after="0"/>
              <w:ind w:left="0" w:firstLine="0"/>
              <w:jc w:val="left"/>
            </w:pPr>
            <w:r w:rsidRPr="008834B0">
              <w:t xml:space="preserve">4 val. </w:t>
            </w:r>
          </w:p>
        </w:tc>
      </w:tr>
      <w:tr w:rsidR="008834B0" w:rsidRPr="008834B0" w14:paraId="306B97C4" w14:textId="6154E10C" w:rsidTr="008834B0">
        <w:trPr>
          <w:trHeight w:val="110"/>
        </w:trPr>
        <w:tc>
          <w:tcPr>
            <w:tcW w:w="4048" w:type="dxa"/>
            <w:tcBorders>
              <w:top w:val="single" w:sz="4" w:space="0" w:color="000000"/>
              <w:left w:val="single" w:sz="4" w:space="0" w:color="000000"/>
              <w:bottom w:val="single" w:sz="4" w:space="0" w:color="000000"/>
              <w:right w:val="single" w:sz="4" w:space="0" w:color="000000"/>
            </w:tcBorders>
          </w:tcPr>
          <w:p w14:paraId="306B97C2" w14:textId="77777777" w:rsidR="008834B0" w:rsidRDefault="008834B0">
            <w:pPr>
              <w:spacing w:before="0" w:after="0"/>
              <w:ind w:left="0" w:firstLine="0"/>
              <w:jc w:val="left"/>
              <w:rPr>
                <w:color w:val="000000"/>
              </w:rPr>
            </w:pPr>
            <w:r>
              <w:rPr>
                <w:color w:val="000000"/>
              </w:rPr>
              <w:t>Kritinis</w:t>
            </w:r>
          </w:p>
        </w:tc>
        <w:tc>
          <w:tcPr>
            <w:tcW w:w="3309" w:type="dxa"/>
            <w:tcBorders>
              <w:top w:val="single" w:sz="4" w:space="0" w:color="000000"/>
              <w:left w:val="single" w:sz="4" w:space="0" w:color="000000"/>
              <w:bottom w:val="single" w:sz="4" w:space="0" w:color="000000"/>
              <w:right w:val="single" w:sz="4" w:space="0" w:color="000000"/>
            </w:tcBorders>
          </w:tcPr>
          <w:p w14:paraId="306B97C3" w14:textId="38B1AE29" w:rsidR="008834B0" w:rsidRPr="008834B0" w:rsidRDefault="008834B0">
            <w:pPr>
              <w:spacing w:before="0" w:after="0"/>
              <w:ind w:left="0" w:firstLine="0"/>
              <w:jc w:val="left"/>
            </w:pPr>
            <w:r w:rsidRPr="008834B0">
              <w:t xml:space="preserve">8 val. </w:t>
            </w:r>
          </w:p>
        </w:tc>
      </w:tr>
      <w:tr w:rsidR="008834B0" w:rsidRPr="008834B0" w14:paraId="306B97C7" w14:textId="14530498" w:rsidTr="008834B0">
        <w:trPr>
          <w:trHeight w:val="110"/>
        </w:trPr>
        <w:tc>
          <w:tcPr>
            <w:tcW w:w="4048" w:type="dxa"/>
            <w:tcBorders>
              <w:top w:val="single" w:sz="4" w:space="0" w:color="000000"/>
              <w:left w:val="single" w:sz="4" w:space="0" w:color="000000"/>
              <w:bottom w:val="single" w:sz="4" w:space="0" w:color="000000"/>
              <w:right w:val="single" w:sz="4" w:space="0" w:color="000000"/>
            </w:tcBorders>
          </w:tcPr>
          <w:p w14:paraId="306B97C5" w14:textId="77777777" w:rsidR="008834B0" w:rsidRDefault="008834B0">
            <w:pPr>
              <w:spacing w:before="0" w:after="0"/>
              <w:ind w:left="0" w:firstLine="0"/>
              <w:jc w:val="left"/>
              <w:rPr>
                <w:color w:val="000000"/>
              </w:rPr>
            </w:pPr>
            <w:r>
              <w:rPr>
                <w:color w:val="000000"/>
              </w:rPr>
              <w:t xml:space="preserve">Vidutinio svarbumo </w:t>
            </w:r>
          </w:p>
        </w:tc>
        <w:tc>
          <w:tcPr>
            <w:tcW w:w="3309" w:type="dxa"/>
            <w:tcBorders>
              <w:top w:val="single" w:sz="4" w:space="0" w:color="000000"/>
              <w:left w:val="single" w:sz="4" w:space="0" w:color="000000"/>
              <w:bottom w:val="single" w:sz="4" w:space="0" w:color="000000"/>
              <w:right w:val="single" w:sz="4" w:space="0" w:color="000000"/>
            </w:tcBorders>
          </w:tcPr>
          <w:p w14:paraId="306B97C6" w14:textId="4AFC064C" w:rsidR="008834B0" w:rsidRPr="008834B0" w:rsidRDefault="008834B0">
            <w:pPr>
              <w:spacing w:before="0" w:after="0"/>
              <w:ind w:left="0" w:firstLine="0"/>
              <w:jc w:val="left"/>
            </w:pPr>
            <w:r w:rsidRPr="008834B0">
              <w:t xml:space="preserve">16 val. </w:t>
            </w:r>
          </w:p>
        </w:tc>
      </w:tr>
      <w:tr w:rsidR="008834B0" w:rsidRPr="008834B0" w14:paraId="306B97CA" w14:textId="77C46343" w:rsidTr="008834B0">
        <w:trPr>
          <w:trHeight w:val="110"/>
        </w:trPr>
        <w:tc>
          <w:tcPr>
            <w:tcW w:w="4048" w:type="dxa"/>
            <w:tcBorders>
              <w:top w:val="single" w:sz="4" w:space="0" w:color="000000"/>
              <w:left w:val="single" w:sz="4" w:space="0" w:color="000000"/>
              <w:bottom w:val="single" w:sz="4" w:space="0" w:color="000000"/>
              <w:right w:val="single" w:sz="4" w:space="0" w:color="000000"/>
            </w:tcBorders>
          </w:tcPr>
          <w:p w14:paraId="306B97C8" w14:textId="77777777" w:rsidR="008834B0" w:rsidRDefault="008834B0">
            <w:pPr>
              <w:spacing w:before="0" w:after="0"/>
              <w:ind w:left="0" w:firstLine="0"/>
              <w:jc w:val="left"/>
              <w:rPr>
                <w:color w:val="000000"/>
              </w:rPr>
            </w:pPr>
            <w:r>
              <w:rPr>
                <w:color w:val="000000"/>
              </w:rPr>
              <w:t xml:space="preserve">Mažo svarbumo </w:t>
            </w:r>
          </w:p>
        </w:tc>
        <w:tc>
          <w:tcPr>
            <w:tcW w:w="3309" w:type="dxa"/>
            <w:tcBorders>
              <w:top w:val="single" w:sz="4" w:space="0" w:color="000000"/>
              <w:left w:val="single" w:sz="4" w:space="0" w:color="000000"/>
              <w:bottom w:val="single" w:sz="4" w:space="0" w:color="000000"/>
              <w:right w:val="single" w:sz="4" w:space="0" w:color="000000"/>
            </w:tcBorders>
          </w:tcPr>
          <w:p w14:paraId="306B97C9" w14:textId="3583112E" w:rsidR="008834B0" w:rsidRPr="008834B0" w:rsidRDefault="008834B0">
            <w:pPr>
              <w:spacing w:before="0" w:after="0"/>
              <w:ind w:left="0" w:firstLine="0"/>
              <w:jc w:val="left"/>
            </w:pPr>
            <w:r w:rsidRPr="008834B0">
              <w:t>32 val.</w:t>
            </w:r>
          </w:p>
        </w:tc>
      </w:tr>
    </w:tbl>
    <w:p w14:paraId="306B97CB" w14:textId="77777777" w:rsidR="00E9542C" w:rsidRDefault="00E9542C">
      <w:pPr>
        <w:spacing w:before="0" w:after="0"/>
        <w:ind w:left="0" w:firstLine="567"/>
      </w:pPr>
    </w:p>
    <w:p w14:paraId="306B97CC" w14:textId="52D26EAD" w:rsidR="00E9542C" w:rsidRDefault="008A0713">
      <w:pPr>
        <w:spacing w:before="0" w:after="0"/>
        <w:ind w:left="0" w:firstLine="567"/>
      </w:pPr>
      <w:r>
        <w:t>3</w:t>
      </w:r>
      <w:r w:rsidR="003947A3">
        <w:t>3</w:t>
      </w:r>
      <w:r w:rsidR="00BE6D0F">
        <w:t>. Tiekėjas, įvertinęs NKAS IS sutrikimo pobūdį ir mastą, pateikia RRT darbuotojui, atsakingam už sutarties vykdymo kontrolę, informaciją apie numatomą IS sutrikimo šalinimui skirti laiką bei reikalingų atlikti darbų sąrašą.</w:t>
      </w:r>
    </w:p>
    <w:p w14:paraId="306B97CD" w14:textId="2F7C8D30" w:rsidR="00E9542C" w:rsidRDefault="008A0713">
      <w:pPr>
        <w:spacing w:before="0" w:after="0"/>
        <w:ind w:left="0" w:firstLine="567"/>
      </w:pPr>
      <w:r>
        <w:t>3</w:t>
      </w:r>
      <w:r w:rsidR="003947A3">
        <w:t>4</w:t>
      </w:r>
      <w:r w:rsidR="00BE6D0F">
        <w:t>. Tiekėjas gali paprašyti patikslintos informacijos iš RRT darbuotojų apie NKAS IS sutrikimą.</w:t>
      </w:r>
    </w:p>
    <w:p w14:paraId="306B97CE" w14:textId="572514A9" w:rsidR="00E9542C" w:rsidRDefault="00243CBF">
      <w:pPr>
        <w:spacing w:before="0" w:after="0"/>
        <w:ind w:left="0" w:firstLine="567"/>
      </w:pPr>
      <w:r>
        <w:t>3</w:t>
      </w:r>
      <w:r w:rsidR="003947A3">
        <w:t>5</w:t>
      </w:r>
      <w:r w:rsidR="00BE6D0F">
        <w:t>. NKAS IS tam tikro modulio sutrikimų šalinimas turi būti atliekamas taip, kad darbai nedarytų įtakos kitų NKAS IS modulių funkcionalumui ir našumui.</w:t>
      </w:r>
    </w:p>
    <w:p w14:paraId="306B97D1" w14:textId="59BF6543" w:rsidR="00E9542C" w:rsidRDefault="00243CBF">
      <w:pPr>
        <w:spacing w:before="0" w:after="0"/>
        <w:ind w:left="0" w:firstLine="567"/>
      </w:pPr>
      <w:r>
        <w:t>3</w:t>
      </w:r>
      <w:r w:rsidR="003947A3">
        <w:t>6</w:t>
      </w:r>
      <w:r w:rsidR="00BE6D0F">
        <w:t>. NKAS IS sutrikimų laikas – tai</w:t>
      </w:r>
      <w:r>
        <w:t xml:space="preserve"> </w:t>
      </w:r>
      <w:r w:rsidR="00BE6D0F">
        <w:t>valandos, kuriomis Tiekėjas šalina sutrikimą nuo užregistruoto NKAS IS sutrikimo momento iki NKAS IS sutrikimo pašalinimo momento.</w:t>
      </w:r>
    </w:p>
    <w:p w14:paraId="306B97D2" w14:textId="79C303FB" w:rsidR="00E9542C" w:rsidRDefault="00616B45">
      <w:pPr>
        <w:spacing w:before="0" w:after="0"/>
        <w:ind w:left="0" w:firstLine="567"/>
      </w:pPr>
      <w:r>
        <w:t>3</w:t>
      </w:r>
      <w:r w:rsidR="003947A3">
        <w:t>7</w:t>
      </w:r>
      <w:r w:rsidR="00BE6D0F">
        <w:t>. Tiekėjas gali pratęsti NKAS IS sutrikimo šalinimo darbų laiką, jei pateikia argumentuotas terminų pratęsimo priežastis.</w:t>
      </w:r>
    </w:p>
    <w:p w14:paraId="306B97D3" w14:textId="4F6913FD" w:rsidR="00E9542C" w:rsidRDefault="00BE6D0F">
      <w:pPr>
        <w:spacing w:before="0" w:after="0"/>
        <w:ind w:left="0" w:firstLine="567"/>
      </w:pPr>
      <w:r>
        <w:t>3</w:t>
      </w:r>
      <w:r w:rsidR="003947A3">
        <w:t>8</w:t>
      </w:r>
      <w:r>
        <w:t xml:space="preserve">. RRT atsakingas darbuotojas už sutarties vykdymą informuoja Tiekėją sutrikimų registravimo sistemoje apie tai, kad Tiekėjas pašalino sutrikimą. </w:t>
      </w:r>
    </w:p>
    <w:p w14:paraId="306B97D4" w14:textId="1F557673" w:rsidR="00E9542C" w:rsidRDefault="00BE6D0F">
      <w:pPr>
        <w:spacing w:before="0" w:after="0"/>
        <w:ind w:left="0" w:firstLine="567"/>
      </w:pPr>
      <w:bookmarkStart w:id="10" w:name="_17dp8vu" w:colFirst="0" w:colLast="0"/>
      <w:bookmarkEnd w:id="10"/>
      <w:r>
        <w:t>3</w:t>
      </w:r>
      <w:r w:rsidR="003947A3">
        <w:t>9</w:t>
      </w:r>
      <w:r>
        <w:t>. Jei Tiekėjas nustato, jog RRT darbuotojo NKAS IS sutrikimų registravimo sistemoje užregistruotas sutrikimas neatitinka sutrikimo apibrėžimo, o užregistruota problema reikalauja NKAS IS palaikymo, Tiekėjas privalo pateikti RRT atsakingam asmeniui pagrįstą išaiškinimą, kodėl problema turi būti sprendžiama palaikymu. Jei RRT atsakingas asmuo nustato, jog išaiškinimas yra tinkamas, tuomet pradeda užsakymo pakeitimo veiksmus.</w:t>
      </w:r>
    </w:p>
    <w:p w14:paraId="306B97D5" w14:textId="77777777" w:rsidR="00E9542C" w:rsidRDefault="00E9542C">
      <w:pPr>
        <w:spacing w:before="0" w:after="0"/>
        <w:ind w:left="0" w:firstLine="567"/>
      </w:pPr>
    </w:p>
    <w:p w14:paraId="306B97D6" w14:textId="5F23422C" w:rsidR="00E9542C" w:rsidRDefault="00BE6D0F">
      <w:pPr>
        <w:spacing w:before="0" w:after="0"/>
        <w:ind w:left="0" w:firstLine="567"/>
        <w:jc w:val="center"/>
        <w:rPr>
          <w:b/>
          <w:smallCaps/>
        </w:rPr>
      </w:pPr>
      <w:r>
        <w:rPr>
          <w:b/>
          <w:smallCaps/>
        </w:rPr>
        <w:t xml:space="preserve">KONSULTAVIMO </w:t>
      </w:r>
      <w:r w:rsidR="00282C12">
        <w:rPr>
          <w:b/>
          <w:smallCaps/>
        </w:rPr>
        <w:t>TIEKIMO</w:t>
      </w:r>
      <w:r>
        <w:rPr>
          <w:b/>
          <w:smallCaps/>
        </w:rPr>
        <w:t xml:space="preserve"> TVARKA</w:t>
      </w:r>
    </w:p>
    <w:p w14:paraId="306B97D7" w14:textId="77777777" w:rsidR="00E9542C" w:rsidRDefault="00E9542C">
      <w:pPr>
        <w:spacing w:before="0" w:after="0"/>
        <w:ind w:left="0" w:firstLine="567"/>
      </w:pPr>
    </w:p>
    <w:p w14:paraId="306B97D8" w14:textId="1760C868" w:rsidR="00E9542C" w:rsidRDefault="007E44EC">
      <w:pPr>
        <w:spacing w:before="0" w:after="0"/>
        <w:ind w:left="0" w:firstLine="567"/>
      </w:pPr>
      <w:bookmarkStart w:id="11" w:name="_3rdcrjn" w:colFirst="0" w:colLast="0"/>
      <w:bookmarkEnd w:id="11"/>
      <w:r>
        <w:t>40</w:t>
      </w:r>
      <w:r w:rsidR="00BE6D0F">
        <w:t xml:space="preserve">. Konsultavimo </w:t>
      </w:r>
      <w:r w:rsidR="001C57D2">
        <w:t>prekės</w:t>
      </w:r>
      <w:r w:rsidR="00BE6D0F">
        <w:t xml:space="preserve"> teikiamos nuolat visą Sutarties galiojimo laikotarpį. Konsultavimo </w:t>
      </w:r>
      <w:r w:rsidR="001C57D2">
        <w:t>prekės</w:t>
      </w:r>
      <w:r w:rsidR="00BE6D0F">
        <w:t xml:space="preserve"> turi būti suteiktos iš karto. Jeigu Tiekėjas negali suteikti tinkamos konsultacijos iš karto, tai Tiekėjas turi pateikti atsakymus į neatsakytus paklausimus ne vėliau kaip per 8 (aštuonias) RRT darbo valandas, skaičiuojamas nuo RRT paklausimo pateikimo. Priklausomai nuo to, kokiu būdu RRT pateikia paklausimą, Tiekėjas Konsulta</w:t>
      </w:r>
      <w:r w:rsidR="0045212A">
        <w:t>cijas</w:t>
      </w:r>
      <w:r w:rsidR="00BE6D0F">
        <w:t xml:space="preserve"> suteikia atitinkamai telefonu, el. paštu ar kita Tiekėjo pasiūlyta forma</w:t>
      </w:r>
      <w:r w:rsidR="00061F91">
        <w:t xml:space="preserve"> (pvz. </w:t>
      </w:r>
      <w:r w:rsidR="00A122EB">
        <w:t xml:space="preserve">gali būti naudojama </w:t>
      </w:r>
      <w:r w:rsidR="005151C3" w:rsidRPr="005151C3">
        <w:t>incidentų valdymo sistemą</w:t>
      </w:r>
      <w:r w:rsidR="00A122EB" w:rsidRPr="00A122EB">
        <w:t xml:space="preserve"> angl. </w:t>
      </w:r>
      <w:proofErr w:type="spellStart"/>
      <w:r w:rsidR="00A122EB" w:rsidRPr="00A122EB">
        <w:t>Incident</w:t>
      </w:r>
      <w:proofErr w:type="spellEnd"/>
      <w:r w:rsidR="00A122EB" w:rsidRPr="00A122EB">
        <w:t xml:space="preserve"> </w:t>
      </w:r>
      <w:proofErr w:type="spellStart"/>
      <w:r w:rsidR="00A122EB" w:rsidRPr="00A122EB">
        <w:t>management</w:t>
      </w:r>
      <w:proofErr w:type="spellEnd"/>
      <w:r w:rsidR="00A122EB" w:rsidRPr="00A122EB">
        <w:t xml:space="preserve"> – ITIL</w:t>
      </w:r>
      <w:r w:rsidR="005151C3">
        <w:t>)</w:t>
      </w:r>
      <w:r w:rsidR="00BE6D0F">
        <w:t>.</w:t>
      </w:r>
    </w:p>
    <w:p w14:paraId="306B97D9" w14:textId="07642850" w:rsidR="00E9542C" w:rsidRDefault="007E44EC">
      <w:pPr>
        <w:spacing w:before="0" w:after="0"/>
        <w:ind w:left="0" w:firstLine="567"/>
      </w:pPr>
      <w:bookmarkStart w:id="12" w:name="_26in1rg" w:colFirst="0" w:colLast="0"/>
      <w:bookmarkEnd w:id="12"/>
      <w:r>
        <w:t>41</w:t>
      </w:r>
      <w:r w:rsidR="00BE6D0F">
        <w:t xml:space="preserve">. Į Konsultavimo </w:t>
      </w:r>
      <w:r w:rsidR="00282C12">
        <w:t>tiekimo</w:t>
      </w:r>
      <w:r w:rsidR="00BE6D0F">
        <w:t xml:space="preserve"> terminą neįskaičiuojamas laikas, kurio metu laukiama papildomos ar patikslintos informacijos iš RRT (būtinos </w:t>
      </w:r>
      <w:r w:rsidR="001C57D2">
        <w:t>prekei</w:t>
      </w:r>
      <w:r w:rsidR="00BE6D0F">
        <w:t xml:space="preserve"> suteikti, incidentui spręsti), be kurios pagrįstai nėra įmanomas kokybiško atsakymo į konsultaciją pateikimas.</w:t>
      </w:r>
    </w:p>
    <w:p w14:paraId="306B97DA" w14:textId="76F50E67" w:rsidR="00E9542C" w:rsidRDefault="007E44EC">
      <w:pPr>
        <w:spacing w:before="0" w:after="0"/>
        <w:ind w:left="0" w:firstLine="567"/>
      </w:pPr>
      <w:bookmarkStart w:id="13" w:name="_lnxbz9" w:colFirst="0" w:colLast="0"/>
      <w:bookmarkEnd w:id="13"/>
      <w:r>
        <w:t>42</w:t>
      </w:r>
      <w:r w:rsidR="00BE6D0F">
        <w:t xml:space="preserve">. Konsultavimo poreikis gali kilti dėl: </w:t>
      </w:r>
    </w:p>
    <w:p w14:paraId="306B97DB" w14:textId="6FE0AFB7" w:rsidR="00E9542C" w:rsidRDefault="007E44EC">
      <w:pPr>
        <w:spacing w:before="0" w:after="0"/>
        <w:ind w:left="0" w:firstLine="567"/>
      </w:pPr>
      <w:r>
        <w:t>42</w:t>
      </w:r>
      <w:r w:rsidR="00BE6D0F">
        <w:t xml:space="preserve">.1 NKAS IS planuojamų pakeitimų apimties įvertinimo ir rekomendacijų dėl RRT numatytų NKAS IS tobulinimo veiksmų efektyvumo; </w:t>
      </w:r>
    </w:p>
    <w:p w14:paraId="306B97DC" w14:textId="37459CC2" w:rsidR="00E9542C" w:rsidRDefault="007E44EC">
      <w:pPr>
        <w:spacing w:before="0" w:after="0"/>
        <w:ind w:left="0" w:firstLine="567"/>
      </w:pPr>
      <w:r>
        <w:t>42</w:t>
      </w:r>
      <w:r w:rsidR="00BE6D0F">
        <w:t>.2. NKAS IS vystymo perspektyvos;</w:t>
      </w:r>
    </w:p>
    <w:p w14:paraId="306B97DD" w14:textId="09526390" w:rsidR="00E9542C" w:rsidRDefault="007E44EC">
      <w:pPr>
        <w:spacing w:before="0" w:after="0"/>
        <w:ind w:left="0" w:firstLine="567"/>
      </w:pPr>
      <w:r>
        <w:t>42</w:t>
      </w:r>
      <w:r w:rsidR="00BE6D0F">
        <w:t>.5. Funkcijų keitimo galimybės ir ryšių pažeidžiamumų;</w:t>
      </w:r>
    </w:p>
    <w:p w14:paraId="306B97DE" w14:textId="5CA0A8E4" w:rsidR="00E9542C" w:rsidRDefault="007E44EC">
      <w:pPr>
        <w:spacing w:before="0" w:after="0"/>
        <w:ind w:left="0" w:firstLine="567"/>
      </w:pPr>
      <w:r>
        <w:t>42</w:t>
      </w:r>
      <w:r w:rsidR="00BE6D0F">
        <w:t>.6. Tikėtini keitimo/vystymo realizavimo laikai;</w:t>
      </w:r>
    </w:p>
    <w:p w14:paraId="306B97DF" w14:textId="449C0E52" w:rsidR="00E9542C" w:rsidRDefault="00A23410">
      <w:pPr>
        <w:spacing w:before="0" w:after="0"/>
        <w:ind w:left="0" w:firstLine="567"/>
      </w:pPr>
      <w:r>
        <w:t>42</w:t>
      </w:r>
      <w:r w:rsidR="00BE6D0F">
        <w:t>.5. Vystymo/keitimo galimybių įvertinima</w:t>
      </w:r>
      <w:r w:rsidR="007E38BA">
        <w:t>i;</w:t>
      </w:r>
    </w:p>
    <w:p w14:paraId="306B97E0" w14:textId="39853B0D" w:rsidR="00E9542C" w:rsidRDefault="00A23410">
      <w:pPr>
        <w:spacing w:before="0" w:after="0"/>
        <w:ind w:left="0" w:firstLine="567"/>
      </w:pPr>
      <w:bookmarkStart w:id="14" w:name="_vyr8wyc43mpb" w:colFirst="0" w:colLast="0"/>
      <w:bookmarkEnd w:id="14"/>
      <w:r>
        <w:t>42</w:t>
      </w:r>
      <w:r w:rsidR="002F577A">
        <w:t>.6.</w:t>
      </w:r>
      <w:r w:rsidR="00BE6D0F">
        <w:t xml:space="preserve"> NKAS IS eksploatacijos;</w:t>
      </w:r>
    </w:p>
    <w:p w14:paraId="306B97E1" w14:textId="2E08405C" w:rsidR="00E9542C" w:rsidRDefault="00A23410">
      <w:pPr>
        <w:spacing w:before="0" w:after="0"/>
        <w:ind w:left="0" w:firstLine="567"/>
      </w:pPr>
      <w:bookmarkStart w:id="15" w:name="_jyvlayywntt9" w:colFirst="0" w:colLast="0"/>
      <w:bookmarkEnd w:id="15"/>
      <w:r>
        <w:t>42</w:t>
      </w:r>
      <w:r w:rsidR="002F577A">
        <w:t>.7.</w:t>
      </w:r>
      <w:r w:rsidR="00BE6D0F">
        <w:t xml:space="preserve"> NKAS IS integracijos su trečių šalių informacinėmis sistemomis ir integracijos sąsajų </w:t>
      </w:r>
      <w:r w:rsidR="002F577A">
        <w:t>būklės</w:t>
      </w:r>
      <w:r w:rsidR="00BE6D0F">
        <w:t>/būsenos;</w:t>
      </w:r>
    </w:p>
    <w:p w14:paraId="306B97E2" w14:textId="39EA7389" w:rsidR="00E9542C" w:rsidRDefault="00A23410">
      <w:pPr>
        <w:spacing w:before="0" w:after="0"/>
        <w:ind w:left="0" w:firstLine="567"/>
      </w:pPr>
      <w:r>
        <w:t>42</w:t>
      </w:r>
      <w:r w:rsidR="002F577A">
        <w:t>.8.</w:t>
      </w:r>
      <w:r w:rsidR="00BE6D0F">
        <w:t xml:space="preserve"> bendros NKAS IS sistemos </w:t>
      </w:r>
      <w:r w:rsidR="002F577A">
        <w:t>būklės</w:t>
      </w:r>
      <w:r w:rsidR="00BE6D0F">
        <w:t xml:space="preserve"> įvertinimo;</w:t>
      </w:r>
    </w:p>
    <w:p w14:paraId="306B97E3" w14:textId="3A610EB1" w:rsidR="00E9542C" w:rsidRDefault="00A23410">
      <w:pPr>
        <w:spacing w:before="0" w:after="0"/>
        <w:ind w:left="0" w:firstLine="567"/>
      </w:pPr>
      <w:bookmarkStart w:id="16" w:name="_37fypeambt16" w:colFirst="0" w:colLast="0"/>
      <w:bookmarkEnd w:id="16"/>
      <w:r>
        <w:lastRenderedPageBreak/>
        <w:t>42</w:t>
      </w:r>
      <w:r w:rsidR="000E581D">
        <w:t>.9.</w:t>
      </w:r>
      <w:r w:rsidR="00BE6D0F">
        <w:t xml:space="preserve"> NKAS IS sistemos vykdomų veiklos procesų </w:t>
      </w:r>
      <w:r w:rsidR="002F577A">
        <w:t>būklės</w:t>
      </w:r>
      <w:r w:rsidR="00BE6D0F">
        <w:t xml:space="preserve"> įvertinimo;</w:t>
      </w:r>
    </w:p>
    <w:p w14:paraId="2B0DEDA2" w14:textId="06550E3F" w:rsidR="00F131F3" w:rsidRDefault="00A23410" w:rsidP="00F131F3">
      <w:pPr>
        <w:spacing w:before="0" w:after="0"/>
        <w:ind w:left="0" w:firstLine="567"/>
      </w:pPr>
      <w:bookmarkStart w:id="17" w:name="_35nkun2" w:colFirst="0" w:colLast="0"/>
      <w:bookmarkEnd w:id="17"/>
      <w:r>
        <w:t>42</w:t>
      </w:r>
      <w:r w:rsidR="000E581D">
        <w:t>.10.</w:t>
      </w:r>
      <w:r w:rsidR="00BE6D0F">
        <w:t xml:space="preserve"> NKAS IS sistemos našumo įvertinimo.</w:t>
      </w:r>
    </w:p>
    <w:p w14:paraId="306B97E5" w14:textId="77777777" w:rsidR="00E9542C" w:rsidRDefault="00E9542C">
      <w:pPr>
        <w:spacing w:before="0" w:after="0"/>
        <w:ind w:left="0" w:firstLine="567"/>
      </w:pPr>
    </w:p>
    <w:p w14:paraId="306B97E6" w14:textId="286B27C2" w:rsidR="00E9542C" w:rsidRDefault="00BE6D0F">
      <w:pPr>
        <w:spacing w:before="0" w:after="0"/>
        <w:ind w:left="0" w:firstLine="567"/>
        <w:jc w:val="center"/>
        <w:rPr>
          <w:b/>
          <w:smallCaps/>
        </w:rPr>
      </w:pPr>
      <w:r>
        <w:rPr>
          <w:b/>
          <w:smallCaps/>
        </w:rPr>
        <w:t xml:space="preserve">NKAS IS VYSTYMO </w:t>
      </w:r>
      <w:r w:rsidR="00282C12">
        <w:rPr>
          <w:b/>
          <w:smallCaps/>
        </w:rPr>
        <w:t>TIEKIMO</w:t>
      </w:r>
      <w:r>
        <w:rPr>
          <w:b/>
          <w:smallCaps/>
        </w:rPr>
        <w:t xml:space="preserve"> TVARKA</w:t>
      </w:r>
    </w:p>
    <w:p w14:paraId="306B97E7" w14:textId="77777777" w:rsidR="00E9542C" w:rsidRDefault="00E9542C">
      <w:pPr>
        <w:spacing w:before="0" w:after="0"/>
        <w:ind w:left="0" w:firstLine="567"/>
      </w:pPr>
    </w:p>
    <w:p w14:paraId="306B97E8" w14:textId="31E0F4C6" w:rsidR="00E9542C" w:rsidRDefault="000E581D">
      <w:pPr>
        <w:spacing w:before="0" w:after="0"/>
        <w:ind w:left="0" w:firstLine="567"/>
      </w:pPr>
      <w:r>
        <w:t>4</w:t>
      </w:r>
      <w:r w:rsidR="00E40C10">
        <w:t>3</w:t>
      </w:r>
      <w:r w:rsidR="00BE6D0F">
        <w:t xml:space="preserve">. Vystymo </w:t>
      </w:r>
      <w:r w:rsidR="001C57D2">
        <w:t>prekės</w:t>
      </w:r>
      <w:r w:rsidR="00BE6D0F">
        <w:t xml:space="preserve"> – RRT inicijuoti NKAS IS pakeitimai dėl naujo funkcionalumo, kuris nebuvo numatytas NKAS IS diegimo fazėje tokie kaip:</w:t>
      </w:r>
    </w:p>
    <w:p w14:paraId="306B97E9" w14:textId="5EF65090" w:rsidR="00E9542C" w:rsidRDefault="001C4E15">
      <w:pPr>
        <w:spacing w:before="0" w:after="0"/>
        <w:ind w:left="0" w:firstLine="567"/>
      </w:pPr>
      <w:r>
        <w:t>4</w:t>
      </w:r>
      <w:r w:rsidR="00E40C10">
        <w:t>3</w:t>
      </w:r>
      <w:r w:rsidR="00BE6D0F">
        <w:t>.1. programavimo darbai esant poreikiui;</w:t>
      </w:r>
    </w:p>
    <w:p w14:paraId="306B97EA" w14:textId="2D90D67E" w:rsidR="00E9542C" w:rsidRDefault="001C4E15">
      <w:pPr>
        <w:spacing w:before="0" w:after="0"/>
        <w:ind w:left="0" w:firstLine="567"/>
      </w:pPr>
      <w:r>
        <w:t>4</w:t>
      </w:r>
      <w:r w:rsidR="00E40C10">
        <w:t>3</w:t>
      </w:r>
      <w:r w:rsidR="00BE6D0F">
        <w:t>.2. kiti NKAS IS pakeitimai, kai atliekami integracijos darbai, kurių metu keičiami NKAS IS komponentai, moduliai ar jų dalys.</w:t>
      </w:r>
    </w:p>
    <w:p w14:paraId="306B97EB" w14:textId="1E1B2BB8" w:rsidR="00E9542C" w:rsidRDefault="001C4E15">
      <w:pPr>
        <w:spacing w:before="0" w:after="0"/>
        <w:ind w:left="0" w:firstLine="567"/>
      </w:pPr>
      <w:r>
        <w:t>4</w:t>
      </w:r>
      <w:r w:rsidR="00E40C10">
        <w:t>4</w:t>
      </w:r>
      <w:r w:rsidR="00BE6D0F">
        <w:t xml:space="preserve">. NKAS IS vystymo </w:t>
      </w:r>
      <w:r w:rsidR="001C57D2">
        <w:t>prekės</w:t>
      </w:r>
      <w:r w:rsidR="00BE6D0F">
        <w:t xml:space="preserve"> teikiamos tokia tvarka:</w:t>
      </w:r>
    </w:p>
    <w:p w14:paraId="306B97EC" w14:textId="1368F8E1" w:rsidR="00E9542C" w:rsidRDefault="001C4E15">
      <w:pPr>
        <w:spacing w:before="0" w:after="0"/>
        <w:ind w:left="0" w:firstLine="567"/>
      </w:pPr>
      <w:r>
        <w:t>4</w:t>
      </w:r>
      <w:r w:rsidR="009C2C7E">
        <w:t>4</w:t>
      </w:r>
      <w:r w:rsidR="00BE6D0F">
        <w:t xml:space="preserve">.1. RRT pateikia užsakymą, </w:t>
      </w:r>
      <w:proofErr w:type="spellStart"/>
      <w:r w:rsidR="00BE6D0F">
        <w:t>t.y</w:t>
      </w:r>
      <w:proofErr w:type="spellEnd"/>
      <w:r w:rsidR="00BE6D0F">
        <w:t xml:space="preserve">. paskiria atsakingą asmenį, kuris Tiekėjo paskirtam atsakingam asmeniui pateikia išsamią informaciją apie NKAS IS vystymo </w:t>
      </w:r>
      <w:r w:rsidR="001C57D2">
        <w:t>prekės</w:t>
      </w:r>
      <w:r w:rsidR="00BE6D0F">
        <w:t xml:space="preserve"> poreikį;</w:t>
      </w:r>
    </w:p>
    <w:p w14:paraId="306B97ED" w14:textId="3192661C" w:rsidR="00E9542C" w:rsidRDefault="002C4990">
      <w:pPr>
        <w:spacing w:before="0" w:after="0"/>
        <w:ind w:left="0" w:firstLine="567"/>
      </w:pPr>
      <w:r>
        <w:t>4</w:t>
      </w:r>
      <w:r w:rsidR="009C2C7E">
        <w:t>4</w:t>
      </w:r>
      <w:r w:rsidR="00BE6D0F">
        <w:t>.2. Tiekėjas įvertina užsakymą, t.</w:t>
      </w:r>
      <w:r w:rsidR="004B22DD">
        <w:t xml:space="preserve"> </w:t>
      </w:r>
      <w:r w:rsidR="00BE6D0F">
        <w:t>y. Tiekėjas išsiaiškina užsakyme aprašytą esmę, apimtį, techninius, funkcinius, techninės įrangos pajėgumo, saugumo ir kokybės reikalavimus, taip pat įvertina galimą neigiamą vystymo poveikį NKAS IS (taip pat poveikį NKAS IS greitaveikai) ir su NKAS IS integruotomis sistemomis, ir RRT atsakingam asmeniui pateikia pakeitimo įvertinimo dokumentą, kuriame detaliai išdėsto vertinimui naudotus kriterijus, sąnaudas (valandomis), planuojamas suteikti paslaugas bei planuojamus pasiekti rezultatus;</w:t>
      </w:r>
    </w:p>
    <w:p w14:paraId="306B97EE" w14:textId="2D0908E7" w:rsidR="00E9542C" w:rsidRDefault="002C4990">
      <w:pPr>
        <w:spacing w:before="0" w:after="0"/>
        <w:ind w:left="0" w:firstLine="567"/>
      </w:pPr>
      <w:r>
        <w:t>4</w:t>
      </w:r>
      <w:r w:rsidR="009C2C7E">
        <w:t>4</w:t>
      </w:r>
      <w:r w:rsidR="00BE6D0F">
        <w:t xml:space="preserve">.3. Tiekėjas pateikia RRT paskirtam atstovui pakeitimo įvertinimo dokumentą ne vėliau kaip per 5 (penkias) darbo dienas nuo užsakymo gavimo. </w:t>
      </w:r>
    </w:p>
    <w:p w14:paraId="306B97EF" w14:textId="247619B9" w:rsidR="00E9542C" w:rsidRDefault="002C4990">
      <w:pPr>
        <w:spacing w:before="0" w:after="0"/>
        <w:ind w:left="0" w:firstLine="567"/>
      </w:pPr>
      <w:r>
        <w:t>4</w:t>
      </w:r>
      <w:r w:rsidR="009C2C7E">
        <w:t>4</w:t>
      </w:r>
      <w:r w:rsidR="00BE6D0F">
        <w:t xml:space="preserve">.4. RRT patvirtina įvertinimo dokumentą, jei sutinka su jo turiniu, dokumente aiškiai ir detaliai aprašytos numatomos suteikti </w:t>
      </w:r>
      <w:r w:rsidR="001C57D2">
        <w:t>prekės</w:t>
      </w:r>
      <w:r w:rsidR="00BE6D0F">
        <w:t xml:space="preserve"> ir planuojami pasiekti rezultatai, o nurodytos sąnaudos yra pagrįstos. Jei įvertinimo dokumentas yra neaiškus, RRT gali paprašyti Tiekėją detalizuoti NKAS IS modulio pakeitimo įvertinime minimus darbus bei jų finansinį įvertinimą. Tiekėjas privalo atsakyti į RRT ar jos pasamdytų nepriklausomų ekspertų pateiktus klausimus nedelsiant, bet ne vėliau nei per 2 (dvi) darbo dienas</w:t>
      </w:r>
      <w:r w:rsidR="00E40C10">
        <w:t>.</w:t>
      </w:r>
    </w:p>
    <w:p w14:paraId="306B97F0" w14:textId="2612733E" w:rsidR="00E9542C" w:rsidRDefault="002C4990">
      <w:pPr>
        <w:spacing w:before="0" w:after="0"/>
        <w:ind w:left="0" w:firstLine="567"/>
      </w:pPr>
      <w:r>
        <w:t>4</w:t>
      </w:r>
      <w:r w:rsidR="009C2C7E">
        <w:t>5</w:t>
      </w:r>
      <w:r w:rsidR="00BE6D0F">
        <w:t>.Tiekėjas suteikia užsakyme nurodytas paslaugas, gavęs įvertinimo dokumento patvirtinimą ir sutarta forma perduoda patikrinti rezultatus. Jei nesusitarta kitaip, turi būti numatyta pateikti šiuos rezultatus:</w:t>
      </w:r>
    </w:p>
    <w:p w14:paraId="306B97F2" w14:textId="0749755B" w:rsidR="00E9542C" w:rsidRDefault="002C4990">
      <w:pPr>
        <w:spacing w:before="0" w:after="0"/>
        <w:ind w:left="0" w:firstLine="567"/>
      </w:pPr>
      <w:r>
        <w:t>4</w:t>
      </w:r>
      <w:r w:rsidR="009C2C7E">
        <w:t>5</w:t>
      </w:r>
      <w:r w:rsidR="00BE6D0F">
        <w:t>.</w:t>
      </w:r>
      <w:r w:rsidR="00E91410">
        <w:t>1</w:t>
      </w:r>
      <w:r w:rsidR="00BE6D0F">
        <w:t>. vystymo pakeitimo testo rezultatus ir vystymo pakeitimo testavimo scenarijus su nuosekliai aprašyta funkcionalumui išbandyti reikalinga testavimo veiksmų seka;</w:t>
      </w:r>
    </w:p>
    <w:p w14:paraId="306B97F3" w14:textId="1B14597D" w:rsidR="00E9542C" w:rsidRDefault="002C4990">
      <w:pPr>
        <w:spacing w:before="0" w:after="0"/>
        <w:ind w:left="0" w:firstLine="567"/>
      </w:pPr>
      <w:r>
        <w:t>4</w:t>
      </w:r>
      <w:r w:rsidR="009C2C7E">
        <w:t>5</w:t>
      </w:r>
      <w:r w:rsidR="00BE6D0F">
        <w:t>.</w:t>
      </w:r>
      <w:r w:rsidR="00E91410">
        <w:t>2</w:t>
      </w:r>
      <w:r w:rsidR="00BE6D0F">
        <w:t>. vystymo pakeitimų diegimo ir integravimo darbinėje aplinkoje veiksmų seką;</w:t>
      </w:r>
    </w:p>
    <w:p w14:paraId="306B97F4" w14:textId="50A2415E" w:rsidR="00E9542C" w:rsidRDefault="002C4990">
      <w:pPr>
        <w:spacing w:before="0" w:after="0"/>
        <w:ind w:left="0" w:firstLine="567"/>
      </w:pPr>
      <w:r>
        <w:t>4</w:t>
      </w:r>
      <w:r w:rsidR="009C2C7E">
        <w:t>5</w:t>
      </w:r>
      <w:r w:rsidR="00BE6D0F">
        <w:t>.</w:t>
      </w:r>
      <w:r w:rsidR="00E91410">
        <w:t>3</w:t>
      </w:r>
      <w:r w:rsidR="00BE6D0F">
        <w:t>. naudotojo žinyną ir instrukciją (visą dokumentą, o ne jo dalį);</w:t>
      </w:r>
    </w:p>
    <w:p w14:paraId="306B97F5" w14:textId="0D13C95C" w:rsidR="00E9542C" w:rsidRDefault="002C4990">
      <w:pPr>
        <w:spacing w:before="0" w:after="0"/>
        <w:ind w:left="0" w:firstLine="567"/>
      </w:pPr>
      <w:r>
        <w:t>4</w:t>
      </w:r>
      <w:r w:rsidR="009C2C7E">
        <w:t>5</w:t>
      </w:r>
      <w:r w:rsidR="00BE6D0F">
        <w:t>.</w:t>
      </w:r>
      <w:r w:rsidR="00E91410">
        <w:t>4</w:t>
      </w:r>
      <w:r w:rsidR="00BE6D0F">
        <w:t>. techninę dokumentaciją (šiuose dokumentuose turi būti aprašyta NKAS IS konfigūracija, sąsajos su kitomis sistemomis, panaudoti nestandartiniai komponentai ir jų vykdomosios savybės, o šių dokumentų forma turi būti suderinta su RRT);</w:t>
      </w:r>
    </w:p>
    <w:p w14:paraId="306B97F6" w14:textId="3A211AD9" w:rsidR="00E9542C" w:rsidRDefault="002C4990">
      <w:pPr>
        <w:spacing w:before="0" w:after="0"/>
        <w:ind w:left="0" w:firstLine="567"/>
      </w:pPr>
      <w:r>
        <w:t>4</w:t>
      </w:r>
      <w:r w:rsidR="009C2C7E">
        <w:t>5</w:t>
      </w:r>
      <w:r w:rsidR="00BE6D0F">
        <w:t>.</w:t>
      </w:r>
      <w:r w:rsidR="00E91410">
        <w:t>5</w:t>
      </w:r>
      <w:r w:rsidR="00BE6D0F">
        <w:t>. atsiradus būtinumui, Tiekėjas savo iniciatyva rengia susitikimus su RRT darbuotojais, galinčiais patikslinti užsakyme išdėstytą informaciją;</w:t>
      </w:r>
    </w:p>
    <w:p w14:paraId="306B97F7" w14:textId="2E1906F0" w:rsidR="00E9542C" w:rsidRDefault="002C4990">
      <w:pPr>
        <w:spacing w:before="0" w:after="0"/>
        <w:ind w:left="0" w:firstLine="567"/>
      </w:pPr>
      <w:r>
        <w:t>4</w:t>
      </w:r>
      <w:r w:rsidR="009C2C7E">
        <w:t>5</w:t>
      </w:r>
      <w:r w:rsidR="00BE6D0F">
        <w:t>.</w:t>
      </w:r>
      <w:r w:rsidR="00E91410">
        <w:t>6</w:t>
      </w:r>
      <w:r w:rsidR="00BE6D0F">
        <w:t>. Tiekėjo atliktų greitaveikos matavimų rezultatus ir įtakos RRT gamybinės aplinkos greitaveikai įvertinimą (pateikiamas testavimo scenarijų dokumente arba kitame suderintame dokumente ar formoje).</w:t>
      </w:r>
    </w:p>
    <w:p w14:paraId="306B97F8" w14:textId="5D541EB3" w:rsidR="00E9542C" w:rsidRDefault="00E91410">
      <w:pPr>
        <w:spacing w:before="0" w:after="0"/>
        <w:ind w:left="0" w:firstLine="567"/>
      </w:pPr>
      <w:r>
        <w:t>4</w:t>
      </w:r>
      <w:r w:rsidR="009C2C7E">
        <w:t>5</w:t>
      </w:r>
      <w:r w:rsidR="00D63275">
        <w:t>.</w:t>
      </w:r>
      <w:r w:rsidR="00BE6D0F">
        <w:t>7. RRT atsakingi darbuotojai patikrina Tiekėjo pateiktus rezultatus. Jei buvo nustatyta rezultatų trūkumų, Tiekėjas juos turi pašalinti nedelsiant, bet ne vėliau nei per 2 (dvi) darbo dienas ir nemokamai ir pateikti visus rezultatus iš naujo patikrinti. Jei nebuvo nustatyta rezultatų trūkumų, apie tai informuojamas Tiekėjo atsakingas asmuo.</w:t>
      </w:r>
    </w:p>
    <w:p w14:paraId="306B97F9" w14:textId="56E4F675" w:rsidR="00E9542C" w:rsidRDefault="00D63275">
      <w:pPr>
        <w:spacing w:before="0" w:after="0"/>
        <w:ind w:left="0" w:firstLine="567"/>
      </w:pPr>
      <w:r>
        <w:t>4</w:t>
      </w:r>
      <w:r w:rsidR="009C2C7E">
        <w:t>6</w:t>
      </w:r>
      <w:r w:rsidR="00BE6D0F">
        <w:t>.</w:t>
      </w:r>
      <w:r w:rsidR="009E7CF2" w:rsidRPr="009E7CF2">
        <w:t xml:space="preserve"> </w:t>
      </w:r>
      <w:r w:rsidR="001863C7">
        <w:t>Vystym</w:t>
      </w:r>
      <w:r w:rsidR="005644AA">
        <w:t>as</w:t>
      </w:r>
      <w:r w:rsidR="001863C7">
        <w:t xml:space="preserve"> </w:t>
      </w:r>
      <w:r w:rsidR="00BE6D0F">
        <w:t>laikoma</w:t>
      </w:r>
      <w:r w:rsidR="005644AA">
        <w:t>s</w:t>
      </w:r>
      <w:r w:rsidR="00BE6D0F">
        <w:t xml:space="preserve"> visiškai suteikta</w:t>
      </w:r>
      <w:r w:rsidR="005644AA">
        <w:t>s</w:t>
      </w:r>
      <w:r w:rsidR="00BE6D0F">
        <w:t xml:space="preserve">, kai RRT darbuotojas atsakingas už sutarties vykdymą ir Tiekėjo atsakingas asmuo pasirašo </w:t>
      </w:r>
      <w:r w:rsidR="005644AA">
        <w:t>prekių</w:t>
      </w:r>
      <w:r w:rsidR="00BE6D0F">
        <w:t xml:space="preserve"> perdavimo-priėmimo aktą.</w:t>
      </w:r>
    </w:p>
    <w:p w14:paraId="306B97FA" w14:textId="350E9BD1" w:rsidR="00E9542C" w:rsidRDefault="00D63275">
      <w:pPr>
        <w:spacing w:before="0" w:after="0"/>
        <w:ind w:left="0" w:firstLine="567"/>
      </w:pPr>
      <w:r>
        <w:t>4</w:t>
      </w:r>
      <w:r w:rsidR="009C2C7E">
        <w:t>7</w:t>
      </w:r>
      <w:r w:rsidR="00BE6D0F">
        <w:t xml:space="preserve">. Atlikus vystymo darbus pakeistas ir/ar papildytas NKAS IS funkcionalumas turi būti teikiamas visą sutarties galiojimo laiką. </w:t>
      </w:r>
    </w:p>
    <w:p w14:paraId="306B97FC" w14:textId="162A19D0" w:rsidR="00E9542C" w:rsidRDefault="00BE6D0F">
      <w:pPr>
        <w:spacing w:before="0" w:after="0"/>
        <w:ind w:left="0" w:firstLine="567"/>
      </w:pPr>
      <w:r>
        <w:lastRenderedPageBreak/>
        <w:t>4</w:t>
      </w:r>
      <w:r w:rsidR="009C2C7E">
        <w:t>8</w:t>
      </w:r>
      <w:r>
        <w:t xml:space="preserve">. </w:t>
      </w:r>
      <w:r w:rsidR="001C57D2">
        <w:t>Prekės</w:t>
      </w:r>
      <w:r>
        <w:t xml:space="preserve"> turi būti teikiamos Tiekėjui su RRT derinant </w:t>
      </w:r>
      <w:r w:rsidR="00282C12">
        <w:t>tiekimo</w:t>
      </w:r>
      <w:r>
        <w:t xml:space="preserve"> planą, kuris turi būti sudaromas ir atnaujinamas, atsiradus naujiems užsakymams, įtraukiant tarp RRT ir Tiekėjo suderintus teikimo terminus.</w:t>
      </w:r>
    </w:p>
    <w:p w14:paraId="306B97FD" w14:textId="4325F5A4" w:rsidR="00E9542C" w:rsidRDefault="00BE6D0F">
      <w:pPr>
        <w:spacing w:before="0" w:after="0"/>
        <w:ind w:left="0" w:firstLine="567"/>
      </w:pPr>
      <w:r>
        <w:t>4</w:t>
      </w:r>
      <w:r w:rsidR="009C2C7E">
        <w:t>9</w:t>
      </w:r>
      <w:r>
        <w:t xml:space="preserve">. Esant poreikiui iš Tiekėjo </w:t>
      </w:r>
      <w:r w:rsidRPr="001E6C01">
        <w:t>pusės pratęsti</w:t>
      </w:r>
      <w:r w:rsidR="00331E2C">
        <w:t xml:space="preserve"> vystymo </w:t>
      </w:r>
      <w:r w:rsidR="00282C12">
        <w:t>tiekimo</w:t>
      </w:r>
      <w:r>
        <w:t xml:space="preserve"> terminus, Tiekėjas turi pateikti argumentuotas terminų pratęsimo priežastis. RRT savo nuožiūra gali, tačiau neprivalo, dėl objektyvių priežasčių pratęsti </w:t>
      </w:r>
      <w:r w:rsidR="00282C12">
        <w:t>tiekimo</w:t>
      </w:r>
      <w:r>
        <w:t xml:space="preserve"> terminus.</w:t>
      </w:r>
    </w:p>
    <w:p w14:paraId="306B9802" w14:textId="75D349B5" w:rsidR="00E9542C" w:rsidRDefault="009C2C7E">
      <w:pPr>
        <w:spacing w:before="0" w:after="0"/>
        <w:ind w:left="0" w:firstLine="567"/>
      </w:pPr>
      <w:r>
        <w:t>50</w:t>
      </w:r>
      <w:r w:rsidR="00BE6D0F">
        <w:t>. Po visų atliktų NKAS IS atnaujinimų ir pakeitimų turi būti atnaujinamą NKAS IS dokumentaciją, kuri turi būti prieinama visuose NKAS IS moduliuose.</w:t>
      </w:r>
    </w:p>
    <w:p w14:paraId="306B9803" w14:textId="77777777" w:rsidR="00E9542C" w:rsidRDefault="00E9542C">
      <w:pPr>
        <w:spacing w:before="0" w:after="0"/>
        <w:ind w:left="0" w:firstLine="567"/>
      </w:pPr>
    </w:p>
    <w:p w14:paraId="306B9804" w14:textId="77777777" w:rsidR="00E9542C" w:rsidRDefault="00BE6D0F">
      <w:pPr>
        <w:spacing w:before="0" w:after="0"/>
        <w:ind w:left="0" w:firstLine="567"/>
        <w:jc w:val="center"/>
        <w:rPr>
          <w:b/>
          <w:smallCaps/>
        </w:rPr>
      </w:pPr>
      <w:bookmarkStart w:id="18" w:name="_1ksv4uv" w:colFirst="0" w:colLast="0"/>
      <w:bookmarkEnd w:id="18"/>
      <w:r w:rsidRPr="00E67E3D">
        <w:rPr>
          <w:b/>
          <w:smallCaps/>
        </w:rPr>
        <w:t>TECHNINIAI REIKALAVIMAI</w:t>
      </w:r>
    </w:p>
    <w:p w14:paraId="306B9805" w14:textId="77777777" w:rsidR="00E9542C" w:rsidRDefault="00E9542C">
      <w:pPr>
        <w:spacing w:before="0" w:after="0"/>
        <w:ind w:left="0" w:firstLine="567"/>
      </w:pPr>
    </w:p>
    <w:p w14:paraId="306B9806" w14:textId="224D77EF" w:rsidR="00E9542C" w:rsidRDefault="003B16CD">
      <w:pPr>
        <w:spacing w:before="0" w:after="0"/>
        <w:ind w:left="0" w:firstLine="567"/>
      </w:pPr>
      <w:r>
        <w:t>51</w:t>
      </w:r>
      <w:r w:rsidR="00BE6D0F">
        <w:t xml:space="preserve">. Techninės specifikacijos dalyje detaliai apibūdinami įsigyjamų </w:t>
      </w:r>
      <w:r w:rsidR="00282C12">
        <w:t>Tiekimo</w:t>
      </w:r>
      <w:r w:rsidR="00BE6D0F">
        <w:t xml:space="preserve"> terminai, funkciniai reikalavimai.</w:t>
      </w:r>
    </w:p>
    <w:p w14:paraId="306B9807" w14:textId="6EB7E2D2" w:rsidR="00E9542C" w:rsidRDefault="003B16CD">
      <w:pPr>
        <w:spacing w:before="0" w:after="0"/>
        <w:ind w:left="0" w:firstLine="567"/>
      </w:pPr>
      <w:r>
        <w:t>52</w:t>
      </w:r>
      <w:r w:rsidR="00BE6D0F">
        <w:t>. Tiekėjas, rengdamas pasiūlymą, turi išsamiai išanalizuoti ir įvertinti techninėje specifikacijoje pateiktą informaciją.</w:t>
      </w:r>
    </w:p>
    <w:p w14:paraId="306B9808" w14:textId="0C6DD716" w:rsidR="00E9542C" w:rsidRDefault="003B16CD">
      <w:pPr>
        <w:spacing w:before="0" w:after="0"/>
        <w:ind w:left="0" w:firstLine="567"/>
      </w:pPr>
      <w:r>
        <w:t>53</w:t>
      </w:r>
      <w:r w:rsidR="00BE6D0F">
        <w:t>. Tiekėjai teikdami pasiūlymą turi aprašyti kiekvienos konkrečios subkategorijos siūlomą funkcionalumą, bei pateikti tai pagrindžiančius patikimus įrodymus.</w:t>
      </w:r>
    </w:p>
    <w:p w14:paraId="306B9809" w14:textId="06A69E48" w:rsidR="00E9542C" w:rsidRDefault="003B16CD">
      <w:pPr>
        <w:spacing w:before="0" w:after="0"/>
        <w:ind w:left="0" w:firstLine="567"/>
      </w:pPr>
      <w:r>
        <w:t>54</w:t>
      </w:r>
      <w:r w:rsidR="00BE6D0F">
        <w:t>. Patikimais įrodymais bus laikomi: t</w:t>
      </w:r>
      <w:r w:rsidR="004D0715">
        <w:t>ie</w:t>
      </w:r>
      <w:r w:rsidR="00BE6D0F">
        <w:t>kėjo t</w:t>
      </w:r>
      <w:r w:rsidR="004D0715">
        <w:t>ie</w:t>
      </w:r>
      <w:r w:rsidR="00BE6D0F">
        <w:t xml:space="preserve">kiamų </w:t>
      </w:r>
      <w:r w:rsidR="004D0715">
        <w:t>Prekių</w:t>
      </w:r>
      <w:r w:rsidR="00BE6D0F">
        <w:t xml:space="preserve"> brošiūra, laiko grafikas ar kitas dokumentas arba internetinė nuoroda į </w:t>
      </w:r>
      <w:r w:rsidR="009D5BD9">
        <w:t>Tiekėjo</w:t>
      </w:r>
      <w:r w:rsidR="00BE6D0F">
        <w:t xml:space="preserve"> tinklapį, kurioje patalpinta demonstracinė NKAS IS versija, pateikiama kartu su ekranvaizdžiu, kur būtų aprašytas siūlomas funkcionalumas ir/arba kitas lygiavertis dokumentas, patikimai patvirtinantis siūlomų </w:t>
      </w:r>
      <w:r w:rsidR="004D0715">
        <w:t>Prekių</w:t>
      </w:r>
      <w:r w:rsidR="00BE6D0F">
        <w:t xml:space="preserve"> parametrų/charakteristikų/funkcionalumo atitikimą techninės specifikacijos keliamiems reikalavimams.</w:t>
      </w:r>
    </w:p>
    <w:p w14:paraId="306B980A" w14:textId="66B87578" w:rsidR="00E9542C" w:rsidRDefault="003B16CD">
      <w:pPr>
        <w:spacing w:before="0" w:after="0"/>
        <w:ind w:left="0" w:firstLine="567"/>
      </w:pPr>
      <w:r>
        <w:t>55</w:t>
      </w:r>
      <w:r w:rsidR="00F956EF">
        <w:t>.</w:t>
      </w:r>
      <w:r w:rsidR="00BE6D0F">
        <w:t xml:space="preserve"> </w:t>
      </w:r>
      <w:r w:rsidR="00BE6D0F" w:rsidRPr="00015963">
        <w:t>Tiekėjai teikdami pasiūlymą turi paaiškinti ir skaičiavimais pagrįsti kaip ir kokiomis priemonėmis Tiekėjo pasirinktos nepe</w:t>
      </w:r>
      <w:r w:rsidR="00CF223F" w:rsidRPr="00015963">
        <w:t>r</w:t>
      </w:r>
      <w:r w:rsidR="00BE6D0F" w:rsidRPr="00015963">
        <w:t>traukiamo NKAS IS funkcionalumo ir pasiekiamumo užtikrinimo priemonės užtikrins keliamus</w:t>
      </w:r>
      <w:r w:rsidR="00015963">
        <w:t xml:space="preserve"> funkcionalumo</w:t>
      </w:r>
      <w:r w:rsidR="00BE6D0F" w:rsidRPr="00015963">
        <w:t xml:space="preserve"> ir pasiekiamumo reikalavimus, bei duomenų apsaugą.</w:t>
      </w:r>
    </w:p>
    <w:p w14:paraId="306B980B" w14:textId="77777777" w:rsidR="00E9542C" w:rsidRDefault="00E9542C">
      <w:pPr>
        <w:spacing w:before="0" w:after="0"/>
        <w:ind w:left="0" w:firstLine="567"/>
      </w:pPr>
    </w:p>
    <w:p w14:paraId="306B980C" w14:textId="77777777" w:rsidR="00E9542C" w:rsidRDefault="00BE6D0F">
      <w:pPr>
        <w:spacing w:before="0" w:after="0"/>
        <w:ind w:left="0" w:firstLine="567"/>
        <w:jc w:val="center"/>
        <w:rPr>
          <w:b/>
          <w:smallCaps/>
        </w:rPr>
      </w:pPr>
      <w:bookmarkStart w:id="19" w:name="_44sinio" w:colFirst="0" w:colLast="0"/>
      <w:bookmarkEnd w:id="19"/>
      <w:r>
        <w:rPr>
          <w:b/>
          <w:smallCaps/>
        </w:rPr>
        <w:t>BENDRIEJI REIKALAVIMAI</w:t>
      </w:r>
    </w:p>
    <w:p w14:paraId="306B980D" w14:textId="77777777" w:rsidR="00E9542C" w:rsidRDefault="00E9542C">
      <w:pPr>
        <w:spacing w:before="0" w:after="0"/>
        <w:ind w:left="0" w:firstLine="567"/>
      </w:pPr>
    </w:p>
    <w:p w14:paraId="306B980E" w14:textId="2A25609D" w:rsidR="00E9542C" w:rsidRDefault="00BE6D0F">
      <w:pPr>
        <w:spacing w:before="0" w:after="0"/>
        <w:ind w:left="0" w:firstLine="567"/>
      </w:pPr>
      <w:r>
        <w:t>5</w:t>
      </w:r>
      <w:r w:rsidR="009C5CEF">
        <w:t>6</w:t>
      </w:r>
      <w:r>
        <w:t xml:space="preserve">. Techninėje specifikacijoje yra išdėstyti minimalūs reikalavimai </w:t>
      </w:r>
      <w:r w:rsidR="0092092A">
        <w:t>Prekei</w:t>
      </w:r>
      <w:r>
        <w:t>. Kiekvienas siūlom</w:t>
      </w:r>
      <w:r w:rsidR="0092092A">
        <w:t>os</w:t>
      </w:r>
      <w:r>
        <w:t xml:space="preserve"> </w:t>
      </w:r>
      <w:r w:rsidR="0092092A">
        <w:t>Prekės</w:t>
      </w:r>
      <w:r>
        <w:t xml:space="preserve"> parametras turi atitikti minimalius reikalavimus arba juos viršyti.</w:t>
      </w:r>
    </w:p>
    <w:p w14:paraId="306B980F" w14:textId="05292B8E" w:rsidR="00E9542C" w:rsidRDefault="00BE6D0F">
      <w:pPr>
        <w:spacing w:before="0" w:after="0"/>
        <w:ind w:left="0" w:firstLine="567"/>
      </w:pPr>
      <w:r>
        <w:t>5</w:t>
      </w:r>
      <w:r w:rsidR="009C5CEF">
        <w:t>7</w:t>
      </w:r>
      <w:r>
        <w:t>. NKAS IS turi būti t</w:t>
      </w:r>
      <w:r w:rsidR="004F7C31">
        <w:t>ie</w:t>
      </w:r>
      <w:r>
        <w:t xml:space="preserve">kiama kaip </w:t>
      </w:r>
      <w:r w:rsidR="009D5BD9">
        <w:rPr>
          <w:color w:val="000000"/>
        </w:rPr>
        <w:t>Tiekėjo</w:t>
      </w:r>
      <w:r>
        <w:rPr>
          <w:color w:val="000000"/>
        </w:rPr>
        <w:t xml:space="preserve"> t</w:t>
      </w:r>
      <w:r w:rsidR="004F7C31">
        <w:rPr>
          <w:color w:val="000000"/>
        </w:rPr>
        <w:t>ie</w:t>
      </w:r>
      <w:r>
        <w:rPr>
          <w:color w:val="000000"/>
        </w:rPr>
        <w:t xml:space="preserve">kiama </w:t>
      </w:r>
      <w:r w:rsidR="004F7C31">
        <w:rPr>
          <w:color w:val="000000"/>
        </w:rPr>
        <w:t>Prekė</w:t>
      </w:r>
      <w:r>
        <w:rPr>
          <w:color w:val="000000"/>
        </w:rPr>
        <w:t xml:space="preserve">, atitinkanti visus techninėje specifikacijoje išvardintus reikalavimus. </w:t>
      </w:r>
      <w:r w:rsidR="000B7724">
        <w:rPr>
          <w:color w:val="000000"/>
        </w:rPr>
        <w:t>Tiekėjas</w:t>
      </w:r>
      <w:r>
        <w:rPr>
          <w:color w:val="000000"/>
        </w:rPr>
        <w:t xml:space="preserve"> užtikrina visas materialines ir organizacines priemones bei vykdo procesus, reikalingus </w:t>
      </w:r>
      <w:r w:rsidR="002F5783">
        <w:rPr>
          <w:color w:val="000000"/>
        </w:rPr>
        <w:t>tinkamam sutarties</w:t>
      </w:r>
      <w:r>
        <w:rPr>
          <w:color w:val="000000"/>
        </w:rPr>
        <w:t>, įgyvendinimui.</w:t>
      </w:r>
    </w:p>
    <w:p w14:paraId="306B9810" w14:textId="0347A652" w:rsidR="00E9542C" w:rsidRDefault="00BE6D0F">
      <w:pPr>
        <w:spacing w:before="0" w:after="0"/>
        <w:ind w:left="0" w:firstLine="567"/>
      </w:pPr>
      <w:r>
        <w:t>5</w:t>
      </w:r>
      <w:r w:rsidR="009C5CEF">
        <w:t>8</w:t>
      </w:r>
      <w:r>
        <w:t xml:space="preserve">. NKAS IS Naudotojų sąsaja turi būti realizuota kaip </w:t>
      </w:r>
      <w:proofErr w:type="spellStart"/>
      <w:r>
        <w:t>saityno</w:t>
      </w:r>
      <w:proofErr w:type="spellEnd"/>
      <w:r>
        <w:t xml:space="preserve"> paslauga, kuria</w:t>
      </w:r>
      <w:r>
        <w:rPr>
          <w:color w:val="000000"/>
        </w:rPr>
        <w:t>i naudoti</w:t>
      </w:r>
      <w:r>
        <w:t xml:space="preserve"> reikalinga tik interneto naršyklė be jokių papildomų trečiųjų šalių sukurtų plėtinių. </w:t>
      </w:r>
      <w:r>
        <w:rPr>
          <w:color w:val="000000"/>
        </w:rPr>
        <w:t xml:space="preserve">NKAS IS  turi </w:t>
      </w:r>
      <w:r>
        <w:t>leist</w:t>
      </w:r>
      <w:r>
        <w:rPr>
          <w:color w:val="000000"/>
        </w:rPr>
        <w:t>i</w:t>
      </w:r>
      <w:r>
        <w:t xml:space="preserve"> darbuotojams dirbti su NKAS IS iš nuotolinių vietų ir iš bet kurio tinkamo įrenginio, kuriame yra interneto naršyklė. </w:t>
      </w:r>
    </w:p>
    <w:p w14:paraId="306B9811" w14:textId="1C2A041E" w:rsidR="00E9542C" w:rsidRDefault="009C5CEF">
      <w:pPr>
        <w:spacing w:before="0" w:after="0"/>
        <w:ind w:left="0" w:firstLine="567"/>
      </w:pPr>
      <w:r>
        <w:t>59</w:t>
      </w:r>
      <w:r w:rsidR="00BE6D0F">
        <w:t xml:space="preserve">. </w:t>
      </w:r>
      <w:r w:rsidR="00BE6D0F">
        <w:rPr>
          <w:color w:val="000000"/>
        </w:rPr>
        <w:t>NKAS IS sąsaj</w:t>
      </w:r>
      <w:r w:rsidR="00BE6D0F">
        <w:t>os</w:t>
      </w:r>
      <w:r w:rsidR="00BE6D0F">
        <w:rPr>
          <w:color w:val="000000"/>
        </w:rPr>
        <w:t xml:space="preserve"> turi būti pasiekiam</w:t>
      </w:r>
      <w:r w:rsidR="00BE6D0F">
        <w:t>os</w:t>
      </w:r>
      <w:r w:rsidR="00BE6D0F">
        <w:rPr>
          <w:color w:val="000000"/>
        </w:rPr>
        <w:t xml:space="preserve"> tiek IP 4-tos tiek ir 6-tos versijos Interneto protokolais.</w:t>
      </w:r>
    </w:p>
    <w:p w14:paraId="306B9813" w14:textId="204C4DC9" w:rsidR="00E9542C" w:rsidRDefault="00106818">
      <w:pPr>
        <w:spacing w:before="0" w:after="0"/>
        <w:ind w:left="0" w:firstLine="567"/>
      </w:pPr>
      <w:r>
        <w:t>6</w:t>
      </w:r>
      <w:r w:rsidR="009C5CEF">
        <w:t>0</w:t>
      </w:r>
      <w:r w:rsidR="00BE6D0F">
        <w:t>. NKAS IS turi turėti 24/7 prieigą prie naudotojo sąsajos ir duomenų visiems registruotiems naudotojams, priklausomai nuo naudotojo teisių.</w:t>
      </w:r>
    </w:p>
    <w:p w14:paraId="306B9814" w14:textId="79874E33" w:rsidR="00E9542C" w:rsidRDefault="00106818">
      <w:pPr>
        <w:spacing w:before="0" w:after="0"/>
        <w:ind w:left="0" w:firstLine="567"/>
      </w:pPr>
      <w:r>
        <w:t>6</w:t>
      </w:r>
      <w:r w:rsidR="009C5CEF">
        <w:t>1</w:t>
      </w:r>
      <w:r w:rsidR="00BE6D0F">
        <w:t xml:space="preserve">. NKAS IS turi dirbti su šiomis interneto naršyklėmis: Microsoft </w:t>
      </w:r>
      <w:proofErr w:type="spellStart"/>
      <w:r w:rsidR="00BE6D0F">
        <w:t>Edge</w:t>
      </w:r>
      <w:proofErr w:type="spellEnd"/>
      <w:r w:rsidR="00BE6D0F">
        <w:t>, Google Chrome, Mozilla Firefox, Safari ir Opera ar lygiavertėmis. NKAS IS turėtų turėti galimybę ją naudoti mobiliuosiuose įrenginiuose.</w:t>
      </w:r>
    </w:p>
    <w:p w14:paraId="306B9815" w14:textId="04DB1DC9" w:rsidR="00E9542C" w:rsidRDefault="00106818">
      <w:pPr>
        <w:spacing w:before="0" w:after="0"/>
        <w:ind w:left="0" w:firstLine="567"/>
      </w:pPr>
      <w:r>
        <w:t>6</w:t>
      </w:r>
      <w:r w:rsidR="009C5CEF">
        <w:t>2</w:t>
      </w:r>
      <w:r w:rsidR="00BE6D0F">
        <w:t>. NKAS IS turi pasiūlyti galimybes supaprastinti darbui imlias užduotis, palaikyti sparčiuosius klavišus, automatizavimą ir užduotimis pagrįstas darbo eigas.</w:t>
      </w:r>
    </w:p>
    <w:p w14:paraId="306B9816" w14:textId="79A104DD" w:rsidR="00E9542C" w:rsidRDefault="00106818">
      <w:pPr>
        <w:spacing w:before="0" w:after="0"/>
        <w:ind w:left="0" w:firstLine="567"/>
      </w:pPr>
      <w:r>
        <w:t>6</w:t>
      </w:r>
      <w:r w:rsidR="009C5CEF">
        <w:t>3.</w:t>
      </w:r>
      <w:r w:rsidR="00BE6D0F">
        <w:t xml:space="preserve"> </w:t>
      </w:r>
      <w:r w:rsidR="00FB0407" w:rsidRPr="00FB0407">
        <w:t xml:space="preserve">NKAS IS turi palaikyti ne mažiau kaip dvi kalbas Lietuvių ir Anglų. Lietuviu kalba turi būti </w:t>
      </w:r>
      <w:r w:rsidR="009C1720">
        <w:t>į</w:t>
      </w:r>
      <w:r w:rsidR="00FB0407" w:rsidRPr="00FB0407">
        <w:t>die</w:t>
      </w:r>
      <w:r w:rsidR="00FB0407">
        <w:t>g</w:t>
      </w:r>
      <w:r w:rsidR="00FB0407" w:rsidRPr="00FB0407">
        <w:t>ta kaip pagrindinė NKAS IS kalb</w:t>
      </w:r>
      <w:r w:rsidR="00FB0407">
        <w:t>a</w:t>
      </w:r>
      <w:r w:rsidR="00FB0407" w:rsidRPr="00FB0407">
        <w:t>. Tiekėjas turi pateikti naudotojo sąsajos vertimą į anglų kalbą</w:t>
      </w:r>
      <w:r w:rsidR="00BE6D0F">
        <w:t>.</w:t>
      </w:r>
    </w:p>
    <w:p w14:paraId="306B9817" w14:textId="6CDCC59F" w:rsidR="00E9542C" w:rsidRDefault="00106818">
      <w:pPr>
        <w:spacing w:before="0" w:after="0"/>
        <w:ind w:left="0" w:firstLine="567"/>
      </w:pPr>
      <w:r>
        <w:t>6</w:t>
      </w:r>
      <w:r w:rsidR="009C5CEF">
        <w:t>4</w:t>
      </w:r>
      <w:r w:rsidR="00BE6D0F">
        <w:t>. NKAS IS turi gebėti integruotis į esamas RRT sistemas bei kitų vartotojų informacines sistemas, užtikrinant duomenų mainus tarp jų.</w:t>
      </w:r>
    </w:p>
    <w:p w14:paraId="306B9818" w14:textId="5EDA7E6D" w:rsidR="00E9542C" w:rsidRDefault="00106818">
      <w:pPr>
        <w:spacing w:before="0" w:after="0"/>
        <w:ind w:left="0" w:firstLine="567"/>
      </w:pPr>
      <w:r>
        <w:t>6</w:t>
      </w:r>
      <w:r w:rsidR="009C5CEF">
        <w:t>5</w:t>
      </w:r>
      <w:r w:rsidR="00BE6D0F">
        <w:t>. Tiekėjas su RRT turi suderinti pradinę NKAS IS versiją, sukonfigūruodamas pagal RRT poreikius ir dabartinę RRT konfigūraciją, kiek tai atitinka naujosios NKAS IS funkcionalumą ir galimybes.</w:t>
      </w:r>
    </w:p>
    <w:p w14:paraId="306B9819" w14:textId="1791B557" w:rsidR="00E9542C" w:rsidRDefault="00106818">
      <w:pPr>
        <w:spacing w:before="0" w:after="0"/>
        <w:ind w:left="0" w:firstLine="567"/>
      </w:pPr>
      <w:r>
        <w:lastRenderedPageBreak/>
        <w:t>6</w:t>
      </w:r>
      <w:r w:rsidR="009C5CEF">
        <w:t>6</w:t>
      </w:r>
      <w:r w:rsidR="00BE6D0F">
        <w:t xml:space="preserve">. NKAS IS turi turėti galimybę įkelti duomenis iš esamos Numerių ir kodų valdymo bei teisės vartoti domenus su Lietuvos vardu ir Elektroninių ryšių paslaugų ir tinklų teikėjų sąrašo administravimo informacinės sistemos, </w:t>
      </w:r>
      <w:r w:rsidR="00BE6D0F">
        <w:rPr>
          <w:color w:val="000000"/>
        </w:rPr>
        <w:t>įkeliant</w:t>
      </w:r>
      <w:r w:rsidR="00BE6D0F">
        <w:t xml:space="preserve"> </w:t>
      </w:r>
      <w:r w:rsidR="003F7548">
        <w:t>numerių</w:t>
      </w:r>
      <w:r w:rsidR="004A387C">
        <w:t>, kodų ir numerio perkeliamumo</w:t>
      </w:r>
      <w:r w:rsidR="00BE6D0F">
        <w:t xml:space="preserve"> atliktų veiksmų žurnalų informaciją.</w:t>
      </w:r>
    </w:p>
    <w:p w14:paraId="306B981A" w14:textId="66D5A266" w:rsidR="00E9542C" w:rsidRDefault="00106818">
      <w:pPr>
        <w:spacing w:before="0" w:after="0"/>
        <w:ind w:left="0" w:firstLine="567"/>
      </w:pPr>
      <w:r>
        <w:t>6</w:t>
      </w:r>
      <w:r w:rsidR="009C5CEF">
        <w:t>7</w:t>
      </w:r>
      <w:r w:rsidR="00BE6D0F">
        <w:t>. RRT darbuotojai turi gauti darbo su NKAS IS mokymus:</w:t>
      </w:r>
    </w:p>
    <w:p w14:paraId="306B981B" w14:textId="797E442F" w:rsidR="00E9542C" w:rsidRDefault="00106818">
      <w:pPr>
        <w:spacing w:before="0" w:after="0"/>
        <w:ind w:left="0" w:firstLine="567"/>
      </w:pPr>
      <w:r>
        <w:t>6</w:t>
      </w:r>
      <w:r w:rsidR="009C5CEF">
        <w:t>7</w:t>
      </w:r>
      <w:r w:rsidR="00BE6D0F">
        <w:t>.1 Tiekėjas turės apmokyti Pirkėjo atstovus (</w:t>
      </w:r>
      <w:proofErr w:type="spellStart"/>
      <w:r w:rsidR="00BE6D0F">
        <w:t>train</w:t>
      </w:r>
      <w:proofErr w:type="spellEnd"/>
      <w:r w:rsidR="00BE6D0F">
        <w:t xml:space="preserve"> </w:t>
      </w:r>
      <w:proofErr w:type="spellStart"/>
      <w:r w:rsidR="00BE6D0F">
        <w:t>the</w:t>
      </w:r>
      <w:proofErr w:type="spellEnd"/>
      <w:r w:rsidR="00BE6D0F">
        <w:t xml:space="preserve"> </w:t>
      </w:r>
      <w:proofErr w:type="spellStart"/>
      <w:r w:rsidR="00BE6D0F">
        <w:t>trainers</w:t>
      </w:r>
      <w:proofErr w:type="spellEnd"/>
      <w:r w:rsidR="00BE6D0F">
        <w:t xml:space="preserve"> modelis) naudotis NKAS IS ir administruoti atitinkamus modulius pagal su Pirkėjo suderintą apimtį ir planą. </w:t>
      </w:r>
    </w:p>
    <w:p w14:paraId="306B981C" w14:textId="40B27710" w:rsidR="00E9542C" w:rsidRDefault="00106818">
      <w:pPr>
        <w:spacing w:before="0" w:after="0"/>
        <w:ind w:left="0" w:firstLine="567"/>
      </w:pPr>
      <w:r>
        <w:t>6</w:t>
      </w:r>
      <w:r w:rsidR="009C5CEF">
        <w:t>7</w:t>
      </w:r>
      <w:r w:rsidR="00BE6D0F">
        <w:t xml:space="preserve">.2. Mokymams planuoja skirti ne daugiau 20 val. </w:t>
      </w:r>
    </w:p>
    <w:p w14:paraId="306B981D" w14:textId="0746C9E6" w:rsidR="00E9542C" w:rsidRDefault="00106818">
      <w:pPr>
        <w:spacing w:before="0" w:after="0"/>
        <w:ind w:left="0" w:firstLine="567"/>
      </w:pPr>
      <w:r>
        <w:t>6</w:t>
      </w:r>
      <w:r w:rsidR="009C5CEF">
        <w:t>7</w:t>
      </w:r>
      <w:r>
        <w:t>.</w:t>
      </w:r>
      <w:r w:rsidR="00BE6D0F">
        <w:t>3. Prieš pradedant mokymus, Tiekėjas privalės pateikti išsamias ir aiškias Pirkėjo įgaliotiems atstovams mokymų medžiagą ir instrukcijas, kaip naudotis/administruoti kiekvieną iš modulių.</w:t>
      </w:r>
    </w:p>
    <w:p w14:paraId="306B981E" w14:textId="6CB0A762" w:rsidR="00E9542C" w:rsidRDefault="00BE6D0F">
      <w:pPr>
        <w:spacing w:before="0" w:after="0"/>
        <w:ind w:left="0" w:firstLine="567"/>
      </w:pPr>
      <w:r>
        <w:t>6</w:t>
      </w:r>
      <w:r w:rsidR="009C5CEF">
        <w:t>7</w:t>
      </w:r>
      <w:r>
        <w:t>.4. Pirkėjo įgaliotų atstovų mokymai turės vykti RRT patalpose suderintu laiku (arba nuotoliniu būdu) bei pagal su RRT suderintą mokymo programą, turinį ir apimtį.</w:t>
      </w:r>
    </w:p>
    <w:p w14:paraId="306B981F" w14:textId="6B606083" w:rsidR="00E9542C" w:rsidRDefault="00BE6D0F">
      <w:pPr>
        <w:spacing w:before="0" w:after="0"/>
        <w:ind w:left="0" w:firstLine="567"/>
      </w:pPr>
      <w:r>
        <w:t>6</w:t>
      </w:r>
      <w:r w:rsidR="009C5CEF">
        <w:t>8</w:t>
      </w:r>
      <w:r>
        <w:t xml:space="preserve">. Visi NKAS IS naudojimo ir konfigūravimo dokumentai turi būti laisvai prieinami bet kuriuo metu įgaliotiems NKAS IS naudotojams. </w:t>
      </w:r>
    </w:p>
    <w:p w14:paraId="306B9820" w14:textId="3A14441C" w:rsidR="00E9542C" w:rsidRDefault="00412E80">
      <w:pPr>
        <w:spacing w:before="0" w:after="0"/>
        <w:ind w:left="0" w:firstLine="567"/>
      </w:pPr>
      <w:r>
        <w:t>69</w:t>
      </w:r>
      <w:r w:rsidR="00BE6D0F">
        <w:t>. Ryšių Reguliavimo Tarnyba turi turėti galimybę gauti projekto metu suderintas ataskaitas.</w:t>
      </w:r>
    </w:p>
    <w:p w14:paraId="306B9821" w14:textId="42D693C3" w:rsidR="00E9542C" w:rsidRDefault="00106818">
      <w:pPr>
        <w:spacing w:before="0" w:after="0"/>
        <w:ind w:left="0" w:firstLine="567"/>
      </w:pPr>
      <w:r>
        <w:t>7</w:t>
      </w:r>
      <w:r w:rsidR="00412E80">
        <w:t>0</w:t>
      </w:r>
      <w:r w:rsidR="00BE6D0F">
        <w:t>. NKAS IS turėtų turėti galimybę valdyti vartotojus, grupes ir jų prieigos teises.</w:t>
      </w:r>
    </w:p>
    <w:p w14:paraId="306B9822" w14:textId="4CB0FC23" w:rsidR="00E9542C" w:rsidRDefault="00106818">
      <w:pPr>
        <w:spacing w:before="0" w:after="0"/>
        <w:ind w:left="0" w:firstLine="567"/>
      </w:pPr>
      <w:r>
        <w:t>7</w:t>
      </w:r>
      <w:r w:rsidR="00412E80">
        <w:t>1</w:t>
      </w:r>
      <w:r w:rsidR="00BE6D0F">
        <w:t xml:space="preserve">. NKAS IS turi turėti viešą </w:t>
      </w:r>
      <w:proofErr w:type="spellStart"/>
      <w:r w:rsidR="00BE6D0F">
        <w:t>Web</w:t>
      </w:r>
      <w:proofErr w:type="spellEnd"/>
      <w:r w:rsidR="00BE6D0F">
        <w:t xml:space="preserve"> API , kad būtų lengvai užtikrinama sąveika su išorės paslaugomis.</w:t>
      </w:r>
    </w:p>
    <w:p w14:paraId="306B9823" w14:textId="06E49AA3" w:rsidR="00E9542C" w:rsidRDefault="00106818">
      <w:pPr>
        <w:spacing w:before="0" w:after="0"/>
        <w:ind w:left="0" w:firstLine="567"/>
      </w:pPr>
      <w:r>
        <w:t>7</w:t>
      </w:r>
      <w:r w:rsidR="00412E80">
        <w:t>2</w:t>
      </w:r>
      <w:r w:rsidR="00BE6D0F">
        <w:t>. Naudotojų sąsaja turi būti sukurta su prisitaikančiu ir prieinamu dizainu, kad būtų palaikoma prieiga per įvairius įrenginius.</w:t>
      </w:r>
    </w:p>
    <w:p w14:paraId="306B9824" w14:textId="128F7F93" w:rsidR="00E9542C" w:rsidRDefault="00106818">
      <w:pPr>
        <w:spacing w:before="0" w:after="0"/>
        <w:ind w:left="0" w:firstLine="567"/>
      </w:pPr>
      <w:r>
        <w:t>7</w:t>
      </w:r>
      <w:r w:rsidR="00412E80">
        <w:t>3</w:t>
      </w:r>
      <w:r w:rsidR="00BE6D0F">
        <w:t>. NKAS IS turi būti naudojama UTF-8 rašmenų koduotė.</w:t>
      </w:r>
    </w:p>
    <w:p w14:paraId="306B9825" w14:textId="77777777" w:rsidR="00E9542C" w:rsidRDefault="00E9542C">
      <w:pPr>
        <w:spacing w:before="0" w:after="0"/>
        <w:ind w:left="0" w:firstLine="567"/>
      </w:pPr>
    </w:p>
    <w:p w14:paraId="306B9826" w14:textId="77777777" w:rsidR="00E9542C" w:rsidRDefault="00BE6D0F">
      <w:pPr>
        <w:spacing w:before="0" w:after="0"/>
        <w:ind w:left="0" w:firstLine="567"/>
        <w:jc w:val="center"/>
        <w:rPr>
          <w:b/>
          <w:smallCaps/>
        </w:rPr>
      </w:pPr>
      <w:bookmarkStart w:id="20" w:name="_2jxsxqh" w:colFirst="0" w:colLast="0"/>
      <w:bookmarkEnd w:id="20"/>
      <w:r>
        <w:rPr>
          <w:b/>
          <w:smallCaps/>
        </w:rPr>
        <w:t>NKAS IS ARCHITEKTŪRA, PATIKIMUMAS IR SAUGUMAS</w:t>
      </w:r>
    </w:p>
    <w:p w14:paraId="306B9827" w14:textId="77777777" w:rsidR="00E9542C" w:rsidRDefault="00E9542C">
      <w:pPr>
        <w:spacing w:before="0" w:after="0"/>
        <w:ind w:left="0" w:firstLine="567"/>
      </w:pPr>
    </w:p>
    <w:p w14:paraId="306B9828" w14:textId="653736FE" w:rsidR="00E9542C" w:rsidRDefault="00BE6D0F">
      <w:pPr>
        <w:spacing w:before="0" w:after="0"/>
        <w:ind w:left="0" w:firstLine="567"/>
      </w:pPr>
      <w:r>
        <w:t>7</w:t>
      </w:r>
      <w:r w:rsidR="00412E80">
        <w:t>4</w:t>
      </w:r>
      <w:r>
        <w:t>. Pilnai paruoštą NKAS IS sudarys šie funkciniai moduliai.</w:t>
      </w:r>
    </w:p>
    <w:p w14:paraId="306B9829" w14:textId="11BFC3FC" w:rsidR="00E9542C" w:rsidRDefault="00BE6D0F">
      <w:pPr>
        <w:spacing w:before="0" w:after="0"/>
        <w:ind w:left="0" w:firstLine="567"/>
      </w:pPr>
      <w:r>
        <w:t>7</w:t>
      </w:r>
      <w:r w:rsidR="00412E80">
        <w:t>4</w:t>
      </w:r>
      <w:r>
        <w:t>.1. Asmenų modulis;</w:t>
      </w:r>
    </w:p>
    <w:p w14:paraId="306B982A" w14:textId="7A910278" w:rsidR="00E9542C" w:rsidRDefault="00BE6D0F">
      <w:pPr>
        <w:spacing w:before="0" w:after="0"/>
        <w:ind w:left="0" w:firstLine="567"/>
      </w:pPr>
      <w:r>
        <w:t>7</w:t>
      </w:r>
      <w:r w:rsidR="00412E80">
        <w:t>4</w:t>
      </w:r>
      <w:r>
        <w:t>.2. Numerių modulis;</w:t>
      </w:r>
    </w:p>
    <w:p w14:paraId="306B982B" w14:textId="545703A3" w:rsidR="00E9542C" w:rsidRDefault="00BE6D0F">
      <w:pPr>
        <w:spacing w:before="0" w:after="0"/>
        <w:ind w:left="0" w:firstLine="567"/>
      </w:pPr>
      <w:r>
        <w:t>7</w:t>
      </w:r>
      <w:r w:rsidR="00412E80">
        <w:t>4</w:t>
      </w:r>
      <w:r>
        <w:t>.3. Kodų modulis;</w:t>
      </w:r>
    </w:p>
    <w:p w14:paraId="306B982C" w14:textId="31280238" w:rsidR="00E9542C" w:rsidRDefault="00BE6D0F">
      <w:pPr>
        <w:spacing w:before="0" w:after="0"/>
        <w:ind w:left="0" w:firstLine="567"/>
      </w:pPr>
      <w:r>
        <w:t>7</w:t>
      </w:r>
      <w:r w:rsidR="00412E80">
        <w:t>4</w:t>
      </w:r>
      <w:r>
        <w:t>.4. Viešinimo modulis;</w:t>
      </w:r>
    </w:p>
    <w:p w14:paraId="306B982D" w14:textId="35F4B680" w:rsidR="00E9542C" w:rsidRDefault="00BE6D0F">
      <w:pPr>
        <w:spacing w:before="0" w:after="0"/>
        <w:ind w:left="0" w:firstLine="567"/>
      </w:pPr>
      <w:r>
        <w:t>7</w:t>
      </w:r>
      <w:r w:rsidR="00412E80">
        <w:t>4</w:t>
      </w:r>
      <w:r>
        <w:t>.5. Savitarnos modulis;</w:t>
      </w:r>
    </w:p>
    <w:p w14:paraId="306B982E" w14:textId="0893079A" w:rsidR="00E9542C" w:rsidRDefault="00BE6D0F">
      <w:pPr>
        <w:spacing w:before="0" w:after="0"/>
        <w:ind w:left="0" w:firstLine="567"/>
      </w:pPr>
      <w:r>
        <w:t>7</w:t>
      </w:r>
      <w:r w:rsidR="00412E80">
        <w:t>4</w:t>
      </w:r>
      <w:r>
        <w:t>.6. Ataskaitų modulis;</w:t>
      </w:r>
    </w:p>
    <w:p w14:paraId="306B982F" w14:textId="44E905EF" w:rsidR="00E9542C" w:rsidRDefault="00BE6D0F">
      <w:pPr>
        <w:spacing w:before="0" w:after="0"/>
        <w:ind w:left="0" w:firstLine="567"/>
      </w:pPr>
      <w:r>
        <w:t>7</w:t>
      </w:r>
      <w:r w:rsidR="00412E80">
        <w:t>4</w:t>
      </w:r>
      <w:r>
        <w:t>.7 Apskaitos modulis.</w:t>
      </w:r>
    </w:p>
    <w:p w14:paraId="306B9830" w14:textId="208E8DC8" w:rsidR="00E9542C" w:rsidRDefault="00B54AE7">
      <w:pPr>
        <w:spacing w:before="0" w:after="0"/>
        <w:ind w:left="0" w:firstLine="567"/>
      </w:pPr>
      <w:r>
        <w:t>7</w:t>
      </w:r>
      <w:r w:rsidR="00412E80">
        <w:t>4</w:t>
      </w:r>
      <w:r>
        <w:t>.8</w:t>
      </w:r>
      <w:r w:rsidR="00BE6D0F">
        <w:t>. NKAS IS turi atitikti BDAR</w:t>
      </w:r>
      <w:r w:rsidR="00A15BBC">
        <w:t xml:space="preserve"> (B</w:t>
      </w:r>
      <w:r w:rsidR="00A15BBC" w:rsidRPr="00A15BBC">
        <w:t>endrasis duomenų apsaugos reglamentas</w:t>
      </w:r>
      <w:r w:rsidR="00580E29">
        <w:t>)</w:t>
      </w:r>
      <w:r w:rsidR="00BE6D0F">
        <w:t xml:space="preserve"> reikalavimus</w:t>
      </w:r>
      <w:r w:rsidR="00CA74C9">
        <w:t>.</w:t>
      </w:r>
    </w:p>
    <w:p w14:paraId="306B9831" w14:textId="1E96F32F" w:rsidR="00E9542C" w:rsidRDefault="00BE6D0F">
      <w:pPr>
        <w:spacing w:before="0" w:after="0"/>
        <w:ind w:left="0" w:firstLine="567"/>
      </w:pPr>
      <w:r>
        <w:t>7</w:t>
      </w:r>
      <w:r w:rsidR="00412E80">
        <w:t>5</w:t>
      </w:r>
      <w:r>
        <w:t xml:space="preserve">. Tiekėjo </w:t>
      </w:r>
      <w:r w:rsidR="001C57D2">
        <w:t>prekei</w:t>
      </w:r>
      <w:r>
        <w:t xml:space="preserve"> įgyvendinti pasitelkti Tiekėjo ar trečių šalių techninė infrastruktūra, duomenų saugojimo, informacijos perdavimo ir kitos </w:t>
      </w:r>
      <w:r w:rsidR="001C57D2">
        <w:t>prekės</w:t>
      </w:r>
      <w:r>
        <w:t xml:space="preserve"> turi užtikrinti visišką fizinę ir informacinę duomenų apsaugą ir turėti aukštas saugumo užtikrinimo galimybes.</w:t>
      </w:r>
    </w:p>
    <w:p w14:paraId="306B9832" w14:textId="39FD1756" w:rsidR="00E9542C" w:rsidRDefault="00BE6D0F">
      <w:pPr>
        <w:spacing w:before="0" w:after="0"/>
        <w:ind w:left="0" w:firstLine="567"/>
      </w:pPr>
      <w:r>
        <w:t>7</w:t>
      </w:r>
      <w:r w:rsidR="00412E80">
        <w:t>6</w:t>
      </w:r>
      <w:r>
        <w:t>. NKAS IS turi būti įdiegta bent dviejose geografiškai 200 kilometrų atskirtose fizinėse vietose Europos bendrijos teritorijoje:</w:t>
      </w:r>
    </w:p>
    <w:p w14:paraId="306B9833" w14:textId="5123C40C" w:rsidR="00E9542C" w:rsidRDefault="00343436">
      <w:pPr>
        <w:spacing w:before="0" w:after="0"/>
        <w:ind w:left="0" w:firstLine="567"/>
      </w:pPr>
      <w:r>
        <w:t>7</w:t>
      </w:r>
      <w:r w:rsidR="00412E80">
        <w:t>6</w:t>
      </w:r>
      <w:r w:rsidR="00BE6D0F">
        <w:t>.</w:t>
      </w:r>
      <w:r>
        <w:t>1</w:t>
      </w:r>
      <w:r w:rsidR="00BE6D0F">
        <w:t xml:space="preserve"> kiekvienoje NKAS IS įdiegimo vietoje saugomos NKAS IS sistemos valdomi duomenys, vykstančių procesų eigos informacija, įvykių žurnalai ir kita funkcijoms vykdyti reikalinga informacija ir duomenys (toliau -  loginė būsena) turi būti perduodama į kitas įdiegimo vietas tokiais būdais ir priemonėmis, kad sutrikus bet kuriai iš įdiegimo vietų nebūtų prarasti Naudotojams skirtomis ir NKAS IS integracijos su kitomis sistemomis sąsajomis paviešinti/perduoti loginės būsenos duomenys;</w:t>
      </w:r>
    </w:p>
    <w:p w14:paraId="306B9834" w14:textId="78855DA6" w:rsidR="00E9542C" w:rsidRDefault="00343436">
      <w:pPr>
        <w:spacing w:before="0" w:after="0"/>
        <w:ind w:left="0" w:firstLine="567"/>
      </w:pPr>
      <w:r>
        <w:t>7</w:t>
      </w:r>
      <w:r w:rsidR="00412E80">
        <w:t>6</w:t>
      </w:r>
      <w:r w:rsidR="00BE6D0F">
        <w:t>.</w:t>
      </w:r>
      <w:r>
        <w:t>2.</w:t>
      </w:r>
      <w:r w:rsidR="00BE6D0F">
        <w:t xml:space="preserve"> kiekvienas NKAS IS įdiegimo vietos duomenų perdavimo tinklas prie Interneto tinklo turi būti prijungtas ir pasiekiamas bent per dvi atskiras Interneto autonomines sistemas atskirais fiziniais ryšio tinklais tiek 4-os tiek ir 6-tos versijos Interneto protokolais. </w:t>
      </w:r>
    </w:p>
    <w:p w14:paraId="306B9835" w14:textId="0E796976" w:rsidR="00E9542C" w:rsidRDefault="00343436">
      <w:pPr>
        <w:spacing w:before="0" w:after="0"/>
        <w:ind w:left="0" w:firstLine="567"/>
      </w:pPr>
      <w:r>
        <w:t>7</w:t>
      </w:r>
      <w:r w:rsidR="00412E80">
        <w:t>6</w:t>
      </w:r>
      <w:r w:rsidR="00BE6D0F">
        <w:t>.</w:t>
      </w:r>
      <w:r w:rsidR="00F64548">
        <w:t xml:space="preserve">3. </w:t>
      </w:r>
      <w:r w:rsidR="00BE6D0F">
        <w:t xml:space="preserve">kiekviena NKAS IS įdiegimo vieta turi būti įgyvendinta taip, kad bet koks vieno įdiegimo vietos komponento gedimas (angl. </w:t>
      </w:r>
      <w:proofErr w:type="spellStart"/>
      <w:r w:rsidR="00BE6D0F">
        <w:t>no</w:t>
      </w:r>
      <w:proofErr w:type="spellEnd"/>
      <w:r w:rsidR="00BE6D0F">
        <w:t xml:space="preserve"> </w:t>
      </w:r>
      <w:proofErr w:type="spellStart"/>
      <w:r w:rsidR="00BE6D0F">
        <w:t>single</w:t>
      </w:r>
      <w:proofErr w:type="spellEnd"/>
      <w:r w:rsidR="00BE6D0F">
        <w:t xml:space="preserve"> </w:t>
      </w:r>
      <w:proofErr w:type="spellStart"/>
      <w:r w:rsidR="00BE6D0F">
        <w:t>point</w:t>
      </w:r>
      <w:proofErr w:type="spellEnd"/>
      <w:r w:rsidR="00BE6D0F">
        <w:t xml:space="preserve"> </w:t>
      </w:r>
      <w:proofErr w:type="spellStart"/>
      <w:r w:rsidR="00BE6D0F">
        <w:t>of</w:t>
      </w:r>
      <w:proofErr w:type="spellEnd"/>
      <w:r w:rsidR="00BE6D0F">
        <w:t xml:space="preserve"> </w:t>
      </w:r>
      <w:proofErr w:type="spellStart"/>
      <w:r w:rsidR="00BE6D0F">
        <w:t>failure</w:t>
      </w:r>
      <w:proofErr w:type="spellEnd"/>
      <w:r w:rsidR="00BE6D0F">
        <w:t>) nesukeltų NKAS IS funkcionalumo sutrikimų ir nesumažintų sistemos prieinamumo.</w:t>
      </w:r>
    </w:p>
    <w:p w14:paraId="306B9836" w14:textId="4D5A3A38" w:rsidR="00E9542C" w:rsidRDefault="00F64548">
      <w:pPr>
        <w:spacing w:before="0" w:after="0"/>
        <w:ind w:left="0" w:firstLine="567"/>
      </w:pPr>
      <w:r>
        <w:t>7</w:t>
      </w:r>
      <w:r w:rsidR="00412E80">
        <w:t>6</w:t>
      </w:r>
      <w:r w:rsidR="00BE6D0F">
        <w:t>.</w:t>
      </w:r>
      <w:r>
        <w:t>4.</w:t>
      </w:r>
      <w:r w:rsidR="00BE6D0F">
        <w:t xml:space="preserve"> NKAS IS turi būti įgyvendinta taip, kad bet koks vienos įdiegimo vietos (angl. </w:t>
      </w:r>
      <w:proofErr w:type="spellStart"/>
      <w:r w:rsidR="00BE6D0F">
        <w:t>no</w:t>
      </w:r>
      <w:proofErr w:type="spellEnd"/>
      <w:r w:rsidR="00BE6D0F">
        <w:t xml:space="preserve"> </w:t>
      </w:r>
      <w:proofErr w:type="spellStart"/>
      <w:r w:rsidR="00BE6D0F">
        <w:t>single</w:t>
      </w:r>
      <w:proofErr w:type="spellEnd"/>
      <w:r w:rsidR="00BE6D0F">
        <w:t xml:space="preserve"> </w:t>
      </w:r>
      <w:proofErr w:type="spellStart"/>
      <w:r w:rsidR="00BE6D0F">
        <w:t>site</w:t>
      </w:r>
      <w:proofErr w:type="spellEnd"/>
      <w:r w:rsidR="00BE6D0F">
        <w:t xml:space="preserve"> </w:t>
      </w:r>
      <w:proofErr w:type="spellStart"/>
      <w:r w:rsidR="00BE6D0F">
        <w:t>failure</w:t>
      </w:r>
      <w:proofErr w:type="spellEnd"/>
      <w:r w:rsidR="00BE6D0F">
        <w:t>) gedimas nesukeltų NKAS IS funkcionalumo sutrikimų ir nesumažintų sistemos prieinamumo.</w:t>
      </w:r>
      <w:r w:rsidR="00683229">
        <w:t xml:space="preserve"> </w:t>
      </w:r>
    </w:p>
    <w:p w14:paraId="306B9838" w14:textId="0CCEA806" w:rsidR="00E9542C" w:rsidRDefault="002F6F4C">
      <w:pPr>
        <w:spacing w:before="0" w:after="0"/>
        <w:ind w:left="0" w:firstLine="567"/>
      </w:pPr>
      <w:r>
        <w:lastRenderedPageBreak/>
        <w:t>7</w:t>
      </w:r>
      <w:r w:rsidR="00412E80">
        <w:t>7</w:t>
      </w:r>
      <w:r>
        <w:t>.</w:t>
      </w:r>
      <w:r w:rsidR="00BE6D0F">
        <w:t xml:space="preserve"> </w:t>
      </w:r>
      <w:r w:rsidR="00683229">
        <w:t>Kritiniu trečių šalių techninė infrastruktūros sutrikimo atveju, kai tampa aišku</w:t>
      </w:r>
      <w:r w:rsidR="007934E7">
        <w:t xml:space="preserve">, kad </w:t>
      </w:r>
      <w:r w:rsidR="00683229">
        <w:t xml:space="preserve">trečioji šalis negalės užtikrinti </w:t>
      </w:r>
      <w:r w:rsidR="00EB1958">
        <w:t>prekės</w:t>
      </w:r>
      <w:r w:rsidR="00683229">
        <w:t xml:space="preserve"> teikimo - </w:t>
      </w:r>
      <w:r w:rsidR="00BE6D0F">
        <w:t>Tiekėjas turi būti pasiruošęs greitai (per mažiau nei</w:t>
      </w:r>
      <w:r w:rsidR="002B6812">
        <w:t xml:space="preserve"> 8 </w:t>
      </w:r>
      <w:r w:rsidR="00BE6D0F">
        <w:t xml:space="preserve">valandas) automatizuotu būdu paruošti NKAS IS vykdymui reikalingą </w:t>
      </w:r>
      <w:r w:rsidR="00683229">
        <w:t xml:space="preserve">gamybinę </w:t>
      </w:r>
      <w:r w:rsidR="00BE6D0F">
        <w:t xml:space="preserve">aplinką (skaičiavimo, duomenų saugojimo ir duomenų perdavimo priemones), įdiegti NKAS IS programinės įrangą ir jos </w:t>
      </w:r>
      <w:r w:rsidR="002B6812">
        <w:t>konfigūraciją</w:t>
      </w:r>
      <w:r w:rsidR="00BE6D0F">
        <w:t xml:space="preserve">, bei sinchronizuoti aktualius NKAS IS valdomus duomenis naujoje įdiegimo vietoje </w:t>
      </w:r>
      <w:bookmarkStart w:id="21" w:name="_Hlk176359951"/>
      <w:r w:rsidR="00BE6D0F">
        <w:t>Europos bendrijos teritorijoje</w:t>
      </w:r>
      <w:bookmarkEnd w:id="21"/>
      <w:r w:rsidR="00BE6D0F">
        <w:t>. Jei NKAS IS būsenos sinchronizacijos įvykdyti nepavyksta, nes visos likusios įdiegimo vietos neveikia ar jose NKAS IS loginė būsena yra neteisinga, Tiekėjas privalo būti pasiruošęs NKAS IS būseną atstatyti iš paskutinės turimos logiškai teisingos būsenos atsarginės kopijos.</w:t>
      </w:r>
    </w:p>
    <w:p w14:paraId="306B9839" w14:textId="37BD3DF9" w:rsidR="00E9542C" w:rsidRDefault="002F6F4C">
      <w:pPr>
        <w:spacing w:before="0" w:after="0"/>
        <w:ind w:left="0" w:firstLine="567"/>
      </w:pPr>
      <w:r>
        <w:t>7</w:t>
      </w:r>
      <w:r w:rsidR="009F3A15">
        <w:t>8</w:t>
      </w:r>
      <w:r>
        <w:t>.</w:t>
      </w:r>
      <w:r w:rsidR="00BE6D0F">
        <w:t xml:space="preserve"> Tiekėjas turi būti pasiruošęs vykdyti pilnutinio sistemos atstatymo planą (angl. </w:t>
      </w:r>
      <w:proofErr w:type="spellStart"/>
      <w:r w:rsidR="00BE6D0F">
        <w:t>disaster</w:t>
      </w:r>
      <w:proofErr w:type="spellEnd"/>
      <w:r w:rsidR="00BE6D0F">
        <w:t xml:space="preserve"> </w:t>
      </w:r>
      <w:proofErr w:type="spellStart"/>
      <w:r w:rsidR="00BE6D0F">
        <w:t>recovery</w:t>
      </w:r>
      <w:proofErr w:type="spellEnd"/>
      <w:r w:rsidR="00BE6D0F">
        <w:t xml:space="preserve"> </w:t>
      </w:r>
      <w:proofErr w:type="spellStart"/>
      <w:r w:rsidR="00BE6D0F">
        <w:t>plan</w:t>
      </w:r>
      <w:proofErr w:type="spellEnd"/>
      <w:r w:rsidR="00BE6D0F">
        <w:t>), kai NKAS IS funkcionalumas ir loginė būsena atkuriami sutrikus visoms NKAS IS įdiegimo vietoms. Planas turi įtraukti ir veiklas skirtas atkurti integracijos su kitomis sistemomis būseną.</w:t>
      </w:r>
    </w:p>
    <w:p w14:paraId="5D066FF2" w14:textId="79800FB1" w:rsidR="00E048D8" w:rsidRDefault="009F3A15">
      <w:pPr>
        <w:spacing w:before="0" w:after="0"/>
        <w:ind w:left="0" w:firstLine="567"/>
      </w:pPr>
      <w:r>
        <w:t>79</w:t>
      </w:r>
      <w:r w:rsidR="000F2EEA">
        <w:t>.</w:t>
      </w:r>
      <w:r w:rsidR="00BE6D0F">
        <w:t xml:space="preserve"> Tiekėjas kartą per metus suderintą su RRT dieną išbandys pilnutinio sistemos atstatymo plano veikimą ir šalins pastebėtus plano trūkumus.</w:t>
      </w:r>
    </w:p>
    <w:p w14:paraId="306B983C" w14:textId="08E89F5D" w:rsidR="00E9542C" w:rsidRDefault="0037289F">
      <w:pPr>
        <w:spacing w:before="0" w:after="0"/>
        <w:ind w:left="0" w:firstLine="567"/>
      </w:pPr>
      <w:r>
        <w:t>8</w:t>
      </w:r>
      <w:r w:rsidR="009F3A15">
        <w:t>0</w:t>
      </w:r>
      <w:r w:rsidR="00BE6D0F">
        <w:t>. Tiekėjas turi aktyviai stebėti ir</w:t>
      </w:r>
      <w:r w:rsidR="007934E7">
        <w:t xml:space="preserve"> pagal</w:t>
      </w:r>
      <w:r w:rsidR="002C791D">
        <w:t xml:space="preserve"> RRT užsakymą teikti mėnesines</w:t>
      </w:r>
      <w:r w:rsidR="007934E7">
        <w:t xml:space="preserve"> </w:t>
      </w:r>
      <w:r w:rsidR="00BE6D0F">
        <w:t>ataskaitas apie NKAS IS gebėjimą atlikti funkcijas, ir NKAS IS pasiekiamumą.</w:t>
      </w:r>
    </w:p>
    <w:p w14:paraId="306B983D" w14:textId="5224A7A9" w:rsidR="00E9542C" w:rsidRDefault="0037289F">
      <w:pPr>
        <w:spacing w:before="0" w:after="0"/>
        <w:ind w:left="0" w:firstLine="567"/>
      </w:pPr>
      <w:r>
        <w:t>8</w:t>
      </w:r>
      <w:r w:rsidR="00033D5A">
        <w:t>1</w:t>
      </w:r>
      <w:r w:rsidR="00BE6D0F">
        <w:t>. NKAS IS vykdomoji aplinka, architektūra, programinė įranga, priežiūros ir gedimų šalinimo procesai Tiekėjo turi būti pasirinkti, sukurti ir vykdomi taip, kad NKAS IS nenutrūkstamai būtų pasiekiama Naudotojams ir gebėtų atlikti visas funkcijas ne mažiau nei 99,5 % laiko per 365 paras, skaičiuojant slenkančio lango metodu paros tikslumu.</w:t>
      </w:r>
    </w:p>
    <w:p w14:paraId="306B983F" w14:textId="7A677A89" w:rsidR="00E9542C" w:rsidRDefault="00E048D8">
      <w:pPr>
        <w:spacing w:before="0" w:after="0"/>
        <w:ind w:left="0" w:firstLine="567"/>
      </w:pPr>
      <w:r>
        <w:t>8</w:t>
      </w:r>
      <w:r w:rsidR="00033D5A">
        <w:t>2</w:t>
      </w:r>
      <w:r w:rsidR="00BE6D0F">
        <w:t xml:space="preserve">. NKAS IS turi turėti loginės būsenos bei NKAS IS </w:t>
      </w:r>
      <w:r w:rsidR="00033D5A">
        <w:t>konfigūracijos</w:t>
      </w:r>
      <w:r w:rsidR="00BE6D0F">
        <w:t xml:space="preserve"> išsaugojimo ir atstatymo iš rezervinių kopijų mechanizmus.</w:t>
      </w:r>
    </w:p>
    <w:p w14:paraId="306B9840" w14:textId="25C047CC" w:rsidR="00E9542C" w:rsidRDefault="00E94D61">
      <w:pPr>
        <w:spacing w:before="0" w:after="0"/>
        <w:ind w:left="0" w:firstLine="567"/>
      </w:pPr>
      <w:r>
        <w:t>8</w:t>
      </w:r>
      <w:r w:rsidR="00033D5A">
        <w:t>3</w:t>
      </w:r>
      <w:r>
        <w:t>.</w:t>
      </w:r>
      <w:r w:rsidR="00BE6D0F">
        <w:t xml:space="preserve"> NKAS IS loginės būsenos ir konfigūracijos atsarginės kopijos turi būti išsaugomos bent kartą per parą bent dviejose geografiškai atskirose, nuo NKAS IS įdiegimo vietų, fizinėje vietose Europos bendrijos teritorijoje ir saugomos bent 61 dieną. Atsarginės kopijos negali būti logiškai susietos, kad ištrynus ar pakeitus vieną atsarginę kopija, kita automatiškai būtų sunaikinta ar pakeičiama.</w:t>
      </w:r>
    </w:p>
    <w:p w14:paraId="306B9841" w14:textId="1FFC1450" w:rsidR="00E9542C" w:rsidRDefault="00E94D61">
      <w:pPr>
        <w:spacing w:before="0" w:after="0"/>
        <w:ind w:left="0" w:firstLine="567"/>
      </w:pPr>
      <w:r>
        <w:t>8</w:t>
      </w:r>
      <w:r w:rsidR="00033D5A">
        <w:t>4</w:t>
      </w:r>
      <w:r w:rsidR="00BE6D0F">
        <w:t xml:space="preserve">. Tiekėjas privalo užtikrinti, kad NKAS IS įgyvendinimui naudojamos Tiekėjo ir trečių šalių sukurta programinė įranga bei </w:t>
      </w:r>
      <w:r w:rsidR="001C57D2">
        <w:t>prekės</w:t>
      </w:r>
      <w:r w:rsidR="00BE6D0F">
        <w:t xml:space="preserve"> nėra pažeidžiamos išnaudojant viešai žinomas pažeidžiamumų spragas.</w:t>
      </w:r>
    </w:p>
    <w:p w14:paraId="306B9842" w14:textId="65E83AA7" w:rsidR="00E9542C" w:rsidRDefault="00BA2AC1">
      <w:pPr>
        <w:spacing w:before="0" w:after="0"/>
        <w:ind w:left="0" w:firstLine="567"/>
      </w:pPr>
      <w:r>
        <w:t>8</w:t>
      </w:r>
      <w:r w:rsidR="004C0C6A">
        <w:t>5</w:t>
      </w:r>
      <w:r w:rsidR="00BE6D0F">
        <w:t>. NKAS IS turi būti teikiami programinės įrangos gamintojų saugumo ir tiekėjo funkcionalumo atnaujinimai, kuriems nereikia RRT įsikišimo. Tiekėjas turėtų suteikti išankstinę prieigą prie atnaujintos tęstinės versijos, kad būtų galima peržiūrėti pakeitimus.</w:t>
      </w:r>
    </w:p>
    <w:p w14:paraId="306B9843" w14:textId="58C4F7C9" w:rsidR="00E9542C" w:rsidRDefault="00BA2AC1">
      <w:pPr>
        <w:spacing w:before="0" w:after="0"/>
        <w:ind w:left="0" w:firstLine="567"/>
      </w:pPr>
      <w:r>
        <w:t>8</w:t>
      </w:r>
      <w:r w:rsidR="004C0C6A">
        <w:t>6</w:t>
      </w:r>
      <w:r w:rsidR="00BE6D0F">
        <w:t>. RRT darbuotojai turi turėti prieigą prie naujų versijų ir jų dokumentacijos iki išleidimo datos testavimo ir mokymo tikslais.</w:t>
      </w:r>
    </w:p>
    <w:p w14:paraId="306B9844" w14:textId="43DC6B17" w:rsidR="00E9542C" w:rsidRDefault="00BE6D0F">
      <w:pPr>
        <w:spacing w:before="0" w:after="0"/>
        <w:ind w:left="0" w:firstLine="567"/>
      </w:pPr>
      <w:r>
        <w:t>8</w:t>
      </w:r>
      <w:r w:rsidR="004C0C6A">
        <w:t>7</w:t>
      </w:r>
      <w:r>
        <w:t>. Tiekėjas prieš įdedamas atnaujinimus gamybinėje aplinkoje turi suteikti išankstinę prieigą prie atnaujintos tęstinės versijos, kad būtų galima peržiūrėti pakeitimus ir išbandyti naujas funkcijas.</w:t>
      </w:r>
    </w:p>
    <w:p w14:paraId="306B9845" w14:textId="3DF2E741" w:rsidR="00E9542C" w:rsidRDefault="00BE6D0F">
      <w:pPr>
        <w:spacing w:before="0" w:after="0"/>
        <w:ind w:left="0" w:firstLine="567"/>
      </w:pPr>
      <w:r>
        <w:t>8</w:t>
      </w:r>
      <w:r w:rsidR="00394CE6">
        <w:t>8</w:t>
      </w:r>
      <w:r>
        <w:t>. NKAS IS turi palaikyti pranešimų siuntimą apie NKAS IS procesų eigą elektronini paštu ir/arba trumposiomis SMS žinutėmis. Pranešim</w:t>
      </w:r>
      <w:r w:rsidR="006B37FD">
        <w:t>ai</w:t>
      </w:r>
      <w:r>
        <w:t xml:space="preserve"> turėtų būti </w:t>
      </w:r>
      <w:r w:rsidR="006B37FD">
        <w:t>siunčiami</w:t>
      </w:r>
      <w:r>
        <w:t xml:space="preserve"> lietuvių </w:t>
      </w:r>
      <w:r w:rsidR="006B37FD">
        <w:t>kalba</w:t>
      </w:r>
      <w:r>
        <w:t>.</w:t>
      </w:r>
    </w:p>
    <w:p w14:paraId="306B9846" w14:textId="733CA2A2" w:rsidR="00E9542C" w:rsidRDefault="00394CE6">
      <w:pPr>
        <w:spacing w:before="0" w:after="0"/>
        <w:ind w:left="0" w:firstLine="567"/>
      </w:pPr>
      <w:bookmarkStart w:id="22" w:name="_7us2uc6gq9kn" w:colFirst="0" w:colLast="0"/>
      <w:bookmarkEnd w:id="22"/>
      <w:r>
        <w:t>89</w:t>
      </w:r>
      <w:r w:rsidR="00BE6D0F">
        <w:t>. Vidinių vartotojų identifikacijai ir autenti</w:t>
      </w:r>
      <w:r w:rsidR="00444A1A">
        <w:t>fi</w:t>
      </w:r>
      <w:r w:rsidR="00BE6D0F">
        <w:t xml:space="preserve">kacijai NKAS IS turi naudoti RRT valdomą </w:t>
      </w:r>
      <w:proofErr w:type="spellStart"/>
      <w:r w:rsidR="00BE6D0F">
        <w:t>Active</w:t>
      </w:r>
      <w:proofErr w:type="spellEnd"/>
      <w:r w:rsidR="00BE6D0F">
        <w:t xml:space="preserve"> </w:t>
      </w:r>
      <w:proofErr w:type="spellStart"/>
      <w:r w:rsidR="00BE6D0F">
        <w:t>Directory</w:t>
      </w:r>
      <w:proofErr w:type="spellEnd"/>
      <w:r w:rsidR="00BE6D0F">
        <w:t xml:space="preserve"> paslaugą:</w:t>
      </w:r>
    </w:p>
    <w:p w14:paraId="306B9847" w14:textId="0A699954" w:rsidR="00E9542C" w:rsidRDefault="00394CE6">
      <w:pPr>
        <w:spacing w:before="0" w:after="0"/>
        <w:ind w:left="0" w:firstLine="567"/>
      </w:pPr>
      <w:bookmarkStart w:id="23" w:name="_4gvunarwkchw" w:colFirst="0" w:colLast="0"/>
      <w:bookmarkEnd w:id="23"/>
      <w:r>
        <w:t>89</w:t>
      </w:r>
      <w:r w:rsidR="00BE6D0F">
        <w:t>.</w:t>
      </w:r>
      <w:r w:rsidR="00BA2AC1">
        <w:t>1.</w:t>
      </w:r>
      <w:r w:rsidR="00BE6D0F">
        <w:t xml:space="preserve"> sėkmingai RRT per LDAP autenti</w:t>
      </w:r>
      <w:r w:rsidR="00444A1A">
        <w:t>fi</w:t>
      </w:r>
      <w:r w:rsidR="00BE6D0F">
        <w:t>kuotų vartotojo prisijungimo duomenis NKAS IS turi  laikinai (iki 1 paros) išsaugoti jei saugiu būdu pakeičia jų formą kita, pigiai neatkuriama į pradinius autentikavimo duomenis;</w:t>
      </w:r>
    </w:p>
    <w:p w14:paraId="306B9848" w14:textId="5954DF08" w:rsidR="00E9542C" w:rsidRDefault="00394CE6">
      <w:pPr>
        <w:spacing w:before="0" w:after="0"/>
        <w:ind w:left="0" w:firstLine="567"/>
      </w:pPr>
      <w:bookmarkStart w:id="24" w:name="_cbrhd61kb80e" w:colFirst="0" w:colLast="0"/>
      <w:bookmarkEnd w:id="24"/>
      <w:r>
        <w:t>89</w:t>
      </w:r>
      <w:r w:rsidR="00BE6D0F">
        <w:t>.</w:t>
      </w:r>
      <w:r w:rsidR="00BA2AC1">
        <w:t>2.</w:t>
      </w:r>
      <w:r w:rsidR="00BE6D0F">
        <w:t xml:space="preserve"> nesėkmingai RRT per LDAP autenti</w:t>
      </w:r>
      <w:r w:rsidR="00444A1A">
        <w:t>fi</w:t>
      </w:r>
      <w:r w:rsidR="00BE6D0F">
        <w:t>kuotų vartotojų laikinai išsaugoti prisijungimo duomenis turi būti pašalinti iš NKAS IS;</w:t>
      </w:r>
    </w:p>
    <w:p w14:paraId="306B9849" w14:textId="3D59020E" w:rsidR="00E9542C" w:rsidRDefault="00394CE6">
      <w:pPr>
        <w:spacing w:before="0" w:after="0"/>
        <w:ind w:left="0" w:firstLine="567"/>
      </w:pPr>
      <w:r>
        <w:t>89</w:t>
      </w:r>
      <w:r w:rsidR="00BE6D0F">
        <w:t>.</w:t>
      </w:r>
      <w:r w:rsidR="00BA2AC1">
        <w:t>3.</w:t>
      </w:r>
      <w:r w:rsidR="00BE6D0F">
        <w:t xml:space="preserve"> jei RRT autentifikavimo per LDAP per nustatytą laiką (iki 5 sekundžių) neatsako dėl laikinų ryšio sutrikimų, NKAS IS turi naudoti saugiu būdu ir forma išsaugotus autentifikavimo duomenis Vidinių vartotojų identifikavimui ir autentifikavimui.</w:t>
      </w:r>
    </w:p>
    <w:p w14:paraId="306B984B" w14:textId="77777777" w:rsidR="00E9542C" w:rsidRDefault="00E9542C">
      <w:pPr>
        <w:spacing w:before="0" w:after="0"/>
        <w:ind w:left="0" w:firstLine="567"/>
      </w:pPr>
      <w:bookmarkStart w:id="25" w:name="_umqyux31wpxq" w:colFirst="0" w:colLast="0"/>
      <w:bookmarkStart w:id="26" w:name="_yf7jsyr6yw5t" w:colFirst="0" w:colLast="0"/>
      <w:bookmarkEnd w:id="25"/>
      <w:bookmarkEnd w:id="26"/>
    </w:p>
    <w:p w14:paraId="306B984C" w14:textId="64A361CE" w:rsidR="00E9542C" w:rsidRPr="00010744" w:rsidRDefault="00BE6D0F">
      <w:pPr>
        <w:spacing w:before="0" w:after="0"/>
        <w:ind w:left="0" w:firstLine="0"/>
        <w:jc w:val="center"/>
        <w:rPr>
          <w:b/>
        </w:rPr>
      </w:pPr>
      <w:bookmarkStart w:id="27" w:name="_kjh7a1z9gd0k" w:colFirst="0" w:colLast="0"/>
      <w:bookmarkEnd w:id="27"/>
      <w:r w:rsidRPr="00010744">
        <w:rPr>
          <w:b/>
        </w:rPr>
        <w:t xml:space="preserve">NAŠUMO REIKALAVIMAI </w:t>
      </w:r>
    </w:p>
    <w:p w14:paraId="306B984D" w14:textId="77777777" w:rsidR="00E9542C" w:rsidRPr="00010744" w:rsidRDefault="00E9542C">
      <w:pPr>
        <w:spacing w:before="0" w:after="0"/>
        <w:ind w:left="0" w:firstLine="0"/>
        <w:rPr>
          <w:b/>
        </w:rPr>
      </w:pPr>
      <w:bookmarkStart w:id="28" w:name="_oa8h73kqfrkn" w:colFirst="0" w:colLast="0"/>
      <w:bookmarkEnd w:id="28"/>
    </w:p>
    <w:p w14:paraId="306B984E" w14:textId="07FB8103" w:rsidR="00E9542C" w:rsidRDefault="00806048" w:rsidP="00A6249C">
      <w:pPr>
        <w:spacing w:before="0" w:after="0"/>
        <w:ind w:left="0" w:firstLine="567"/>
      </w:pPr>
      <w:bookmarkStart w:id="29" w:name="_yr2mpmz5y8wz" w:colFirst="0" w:colLast="0"/>
      <w:bookmarkEnd w:id="29"/>
      <w:r>
        <w:lastRenderedPageBreak/>
        <w:t>9</w:t>
      </w:r>
      <w:r w:rsidR="00394CE6">
        <w:t>0</w:t>
      </w:r>
      <w:r w:rsidR="00BE6D0F">
        <w:t xml:space="preserve">. </w:t>
      </w:r>
      <w:r>
        <w:t>Našumo reikalavimai</w:t>
      </w:r>
    </w:p>
    <w:p w14:paraId="306B984F" w14:textId="05F59A0C" w:rsidR="00E9542C" w:rsidRDefault="00806048" w:rsidP="00A6249C">
      <w:pPr>
        <w:spacing w:before="0" w:after="0"/>
        <w:ind w:left="0" w:firstLine="567"/>
      </w:pPr>
      <w:bookmarkStart w:id="30" w:name="_kz5rzw44fcv0" w:colFirst="0" w:colLast="0"/>
      <w:bookmarkEnd w:id="30"/>
      <w:r>
        <w:t>9</w:t>
      </w:r>
      <w:r w:rsidR="00394CE6">
        <w:t>0</w:t>
      </w:r>
      <w:r>
        <w:t>.1.</w:t>
      </w:r>
      <w:r w:rsidR="00BE6D0F">
        <w:t xml:space="preserve"> NKAS IS saugomos informacijos atvaizdavimas vidiniams vartotojams: iki 5 s</w:t>
      </w:r>
      <w:r w:rsidR="00587197">
        <w:t>.</w:t>
      </w:r>
      <w:r w:rsidR="00BE6D0F">
        <w:t xml:space="preserve"> rodiniui</w:t>
      </w:r>
      <w:r w:rsidR="00EC41E6">
        <w:t>;</w:t>
      </w:r>
    </w:p>
    <w:p w14:paraId="306B9850" w14:textId="7EB5DAAF" w:rsidR="00E9542C" w:rsidRDefault="00806048" w:rsidP="00A6249C">
      <w:pPr>
        <w:spacing w:before="0" w:after="0"/>
        <w:ind w:left="0" w:firstLine="567"/>
      </w:pPr>
      <w:bookmarkStart w:id="31" w:name="_c7cqdfq0ndt" w:colFirst="0" w:colLast="0"/>
      <w:bookmarkEnd w:id="31"/>
      <w:r>
        <w:t>9</w:t>
      </w:r>
      <w:r w:rsidR="00587197">
        <w:t>0</w:t>
      </w:r>
      <w:r>
        <w:t>.2</w:t>
      </w:r>
      <w:r w:rsidR="00BE6D0F">
        <w:t>. Numerių modulis - paraiškose gebėti apdoroti iki 10 mln</w:t>
      </w:r>
      <w:r w:rsidR="00EC41E6">
        <w:t>.</w:t>
      </w:r>
      <w:r w:rsidR="00BE6D0F">
        <w:t xml:space="preserve"> numerių aibes; paraiškose verslo taisykles ir patikros kriterijus taikyti greičiau nei </w:t>
      </w:r>
      <w:r w:rsidR="00BE6D0F" w:rsidRPr="008D6C48">
        <w:t xml:space="preserve">1000 numerių per sekundę. </w:t>
      </w:r>
    </w:p>
    <w:p w14:paraId="306B9851" w14:textId="1F046907" w:rsidR="00E9542C" w:rsidRDefault="00806048" w:rsidP="00A6249C">
      <w:pPr>
        <w:spacing w:before="0" w:after="0"/>
        <w:ind w:left="0" w:firstLine="567"/>
      </w:pPr>
      <w:bookmarkStart w:id="32" w:name="_2aakj6f959cx" w:colFirst="0" w:colLast="0"/>
      <w:bookmarkEnd w:id="32"/>
      <w:r>
        <w:t>9</w:t>
      </w:r>
      <w:r w:rsidR="00DC70D0">
        <w:t>0</w:t>
      </w:r>
      <w:r>
        <w:t>.3.</w:t>
      </w:r>
      <w:r w:rsidR="00BE6D0F">
        <w:t xml:space="preserve"> Viešinimo modulis - aptarnauti ne mažiau nei 100 vartotoju vienu metu, 100 užklausų per sekundę sparta.</w:t>
      </w:r>
    </w:p>
    <w:p w14:paraId="306B9852" w14:textId="7016F97D" w:rsidR="00E9542C" w:rsidRDefault="00806048" w:rsidP="00A6249C">
      <w:pPr>
        <w:spacing w:before="0" w:after="0"/>
        <w:ind w:left="0" w:firstLine="567"/>
      </w:pPr>
      <w:bookmarkStart w:id="33" w:name="_pwne5ctl14jp" w:colFirst="0" w:colLast="0"/>
      <w:bookmarkEnd w:id="33"/>
      <w:r>
        <w:t>9</w:t>
      </w:r>
      <w:r w:rsidR="00DC70D0">
        <w:t>0</w:t>
      </w:r>
      <w:r>
        <w:t>.4.</w:t>
      </w:r>
      <w:r w:rsidR="00BE6D0F">
        <w:t xml:space="preserve"> Apskaitos modulis - suskaičiuoti išteklių naudojimą, suformuoti sąskaitų informaciją greičiau nei per 10 min.</w:t>
      </w:r>
    </w:p>
    <w:p w14:paraId="306B9853" w14:textId="69ECED1F" w:rsidR="00E9542C" w:rsidRDefault="00806048" w:rsidP="00A6249C">
      <w:pPr>
        <w:spacing w:before="0" w:after="0"/>
        <w:ind w:left="0" w:firstLine="567"/>
      </w:pPr>
      <w:bookmarkStart w:id="34" w:name="_z337ya" w:colFirst="0" w:colLast="0"/>
      <w:bookmarkEnd w:id="34"/>
      <w:r>
        <w:t>9</w:t>
      </w:r>
      <w:r w:rsidR="00DC70D0">
        <w:t>0</w:t>
      </w:r>
      <w:r>
        <w:t>.5.</w:t>
      </w:r>
      <w:r w:rsidR="00BE6D0F">
        <w:t xml:space="preserve"> Ataskaitų modulis - ataskaitos generavimas iki 5 minučių.</w:t>
      </w:r>
    </w:p>
    <w:p w14:paraId="306B9854" w14:textId="77777777" w:rsidR="00E9542C" w:rsidRDefault="00E9542C">
      <w:pPr>
        <w:spacing w:before="0" w:after="0"/>
        <w:ind w:left="0" w:firstLine="567"/>
      </w:pPr>
    </w:p>
    <w:p w14:paraId="306B9855" w14:textId="77777777" w:rsidR="00E9542C" w:rsidRDefault="00BE6D0F">
      <w:pPr>
        <w:spacing w:before="0" w:after="0"/>
        <w:ind w:left="0" w:firstLine="567"/>
        <w:jc w:val="center"/>
        <w:rPr>
          <w:b/>
          <w:smallCaps/>
        </w:rPr>
      </w:pPr>
      <w:bookmarkStart w:id="35" w:name="_3j2qqm3" w:colFirst="0" w:colLast="0"/>
      <w:bookmarkEnd w:id="35"/>
      <w:r>
        <w:rPr>
          <w:b/>
          <w:smallCaps/>
        </w:rPr>
        <w:t>REIKALAVIMAI NKAS IS MODULIAMS</w:t>
      </w:r>
    </w:p>
    <w:p w14:paraId="306B9856" w14:textId="77777777" w:rsidR="00E9542C" w:rsidRDefault="00E9542C">
      <w:pPr>
        <w:spacing w:before="0" w:after="0"/>
        <w:ind w:left="0" w:firstLine="567"/>
        <w:jc w:val="center"/>
        <w:rPr>
          <w:b/>
          <w:smallCaps/>
        </w:rPr>
      </w:pPr>
    </w:p>
    <w:p w14:paraId="306B9857" w14:textId="77777777" w:rsidR="00E9542C" w:rsidRDefault="00BE6D0F">
      <w:pPr>
        <w:spacing w:before="0" w:after="0"/>
        <w:ind w:left="0" w:firstLine="567"/>
        <w:jc w:val="center"/>
        <w:rPr>
          <w:b/>
        </w:rPr>
      </w:pPr>
      <w:r>
        <w:rPr>
          <w:b/>
        </w:rPr>
        <w:t>ASMENŲ MODULIO TECHNINĖS SALYGOS</w:t>
      </w:r>
    </w:p>
    <w:p w14:paraId="306B9858" w14:textId="77777777" w:rsidR="00E9542C" w:rsidRDefault="00E9542C">
      <w:pPr>
        <w:spacing w:before="0" w:after="0"/>
      </w:pPr>
    </w:p>
    <w:p w14:paraId="306B9859" w14:textId="5564F806" w:rsidR="00E9542C" w:rsidRDefault="00EC41E6">
      <w:pPr>
        <w:spacing w:before="0" w:after="0"/>
        <w:ind w:left="0" w:firstLine="567"/>
      </w:pPr>
      <w:r>
        <w:t>9</w:t>
      </w:r>
      <w:r w:rsidR="00EF7AD6">
        <w:t>1</w:t>
      </w:r>
      <w:r w:rsidR="00BE6D0F">
        <w:t>. Asmenų modulis turi atlikti tokias funkcijas:</w:t>
      </w:r>
    </w:p>
    <w:p w14:paraId="306B985A" w14:textId="18AEAC35" w:rsidR="00E9542C" w:rsidRDefault="00EC41E6">
      <w:pPr>
        <w:spacing w:before="0" w:after="0"/>
        <w:ind w:left="0" w:firstLine="567"/>
      </w:pPr>
      <w:r>
        <w:t>9</w:t>
      </w:r>
      <w:r w:rsidR="00EF7AD6">
        <w:t>1</w:t>
      </w:r>
      <w:r w:rsidR="00BE6D0F">
        <w:t>.1. Vidiniam naudotojui suvedus gautos paraiškos duomenis, IS turi vykdyti:</w:t>
      </w:r>
    </w:p>
    <w:p w14:paraId="306B985B" w14:textId="2D88C771" w:rsidR="00E9542C" w:rsidRDefault="00EC41E6">
      <w:pPr>
        <w:spacing w:before="0" w:after="0"/>
        <w:ind w:left="0" w:firstLine="567"/>
      </w:pPr>
      <w:r>
        <w:t>9</w:t>
      </w:r>
      <w:r w:rsidR="00EF7AD6">
        <w:t>1</w:t>
      </w:r>
      <w:r w:rsidR="00BE6D0F">
        <w:t>.1.1. asmens registravimo asmenų sąraše procesą;</w:t>
      </w:r>
    </w:p>
    <w:p w14:paraId="306B985C" w14:textId="12792E3D" w:rsidR="00E9542C" w:rsidRDefault="00EC41E6">
      <w:pPr>
        <w:spacing w:before="0" w:after="0"/>
        <w:ind w:left="0" w:firstLine="567"/>
      </w:pPr>
      <w:r>
        <w:t>9</w:t>
      </w:r>
      <w:r w:rsidR="00EF7AD6">
        <w:t>1</w:t>
      </w:r>
      <w:r w:rsidR="00BE6D0F">
        <w:t>.1.2. registruoto asmens parametrų keitimo procesą, kurio vykdymo metu galima pakeisti:</w:t>
      </w:r>
    </w:p>
    <w:p w14:paraId="306B985D" w14:textId="7B5B6966" w:rsidR="00E9542C" w:rsidRDefault="00EC41E6">
      <w:pPr>
        <w:spacing w:before="0" w:after="0"/>
        <w:ind w:left="0" w:firstLine="567"/>
      </w:pPr>
      <w:r>
        <w:t>9</w:t>
      </w:r>
      <w:r w:rsidR="00EF7AD6">
        <w:t>1</w:t>
      </w:r>
      <w:r w:rsidR="00BE6D0F">
        <w:t>.1.2.1. asmens duomenis (rekvizitus);</w:t>
      </w:r>
    </w:p>
    <w:p w14:paraId="306B985E" w14:textId="553E6E91" w:rsidR="00E9542C" w:rsidRDefault="00EC41E6">
      <w:pPr>
        <w:spacing w:before="0" w:after="0"/>
        <w:ind w:left="0" w:firstLine="567"/>
      </w:pPr>
      <w:r>
        <w:t>9</w:t>
      </w:r>
      <w:r w:rsidR="00EF7AD6">
        <w:t>1</w:t>
      </w:r>
      <w:r w:rsidR="00BE6D0F">
        <w:t>.1.2.2. asmens įsiskolinimo už paslaugas RRT būseną;</w:t>
      </w:r>
    </w:p>
    <w:p w14:paraId="306B985F" w14:textId="32F65831" w:rsidR="00E9542C" w:rsidRDefault="00EC41E6">
      <w:pPr>
        <w:spacing w:before="0" w:after="0"/>
        <w:ind w:left="0" w:firstLine="567"/>
      </w:pPr>
      <w:r>
        <w:t>9</w:t>
      </w:r>
      <w:r w:rsidR="00EF7AD6">
        <w:t>1</w:t>
      </w:r>
      <w:r w:rsidR="00BE6D0F">
        <w:t>.1.2.3. asmeniui RRT priskirtą ir išteklių apskaitai naudojamą abonentinį numerį;</w:t>
      </w:r>
    </w:p>
    <w:p w14:paraId="306B9860" w14:textId="7894E7BC" w:rsidR="00E9542C" w:rsidRDefault="00EC41E6">
      <w:pPr>
        <w:spacing w:before="0" w:after="0"/>
        <w:ind w:left="0" w:firstLine="567"/>
      </w:pPr>
      <w:r>
        <w:t>9</w:t>
      </w:r>
      <w:r w:rsidR="00EF7AD6">
        <w:t>1</w:t>
      </w:r>
      <w:r w:rsidR="00BE6D0F">
        <w:t>.1.2.4. asmens prieigos prie savitarnos modulio parametrus;</w:t>
      </w:r>
    </w:p>
    <w:p w14:paraId="306B9861" w14:textId="0714BDA7" w:rsidR="00E9542C" w:rsidRDefault="00EC41E6">
      <w:pPr>
        <w:spacing w:before="0" w:after="0"/>
        <w:ind w:left="0" w:firstLine="567"/>
      </w:pPr>
      <w:r>
        <w:t>9</w:t>
      </w:r>
      <w:r w:rsidR="00EF7AD6">
        <w:t>1</w:t>
      </w:r>
      <w:r w:rsidR="00BE6D0F">
        <w:t>.1.2.5.CDB administratoriaus asmeniui skirtą (-</w:t>
      </w:r>
      <w:proofErr w:type="spellStart"/>
      <w:r w:rsidR="00BE6D0F">
        <w:t>us</w:t>
      </w:r>
      <w:proofErr w:type="spellEnd"/>
      <w:r w:rsidR="00BE6D0F">
        <w:t>) CDB dalyvio identifikatorių (-</w:t>
      </w:r>
      <w:proofErr w:type="spellStart"/>
      <w:r w:rsidR="00BE6D0F">
        <w:t>ius</w:t>
      </w:r>
      <w:proofErr w:type="spellEnd"/>
      <w:r w:rsidR="00BE6D0F">
        <w:t>);</w:t>
      </w:r>
    </w:p>
    <w:p w14:paraId="306B9862" w14:textId="71BBC50D" w:rsidR="00E9542C" w:rsidRDefault="00EC41E6">
      <w:pPr>
        <w:spacing w:before="0" w:after="0"/>
        <w:ind w:left="0" w:firstLine="567"/>
      </w:pPr>
      <w:r>
        <w:t>9</w:t>
      </w:r>
      <w:r w:rsidR="00EF7AD6">
        <w:t>1</w:t>
      </w:r>
      <w:r w:rsidR="00BE6D0F">
        <w:t>.1.2.6. kitas su asmeniu susijusių parametrų ir jas atitinkančių reikšmių poras;</w:t>
      </w:r>
    </w:p>
    <w:p w14:paraId="306B9863" w14:textId="0FC208EA" w:rsidR="00E9542C" w:rsidRDefault="00EC41E6">
      <w:pPr>
        <w:spacing w:before="0" w:after="0"/>
        <w:ind w:left="0" w:firstLine="567"/>
      </w:pPr>
      <w:r>
        <w:t>9</w:t>
      </w:r>
      <w:r w:rsidR="00EF7AD6">
        <w:t>1</w:t>
      </w:r>
      <w:r w:rsidR="00BE6D0F">
        <w:t>.1.3. saugoti asmenų sąrašo įrašų pakeitimų informaciją asmenų sąrašo pakeitimų istorijos žurnale;</w:t>
      </w:r>
    </w:p>
    <w:p w14:paraId="306B9864" w14:textId="29F1814C" w:rsidR="00E9542C" w:rsidRDefault="00EC41E6">
      <w:pPr>
        <w:spacing w:before="0" w:after="0"/>
        <w:ind w:left="0" w:firstLine="567"/>
      </w:pPr>
      <w:r>
        <w:t>9</w:t>
      </w:r>
      <w:r w:rsidR="00EF7AD6">
        <w:t>1</w:t>
      </w:r>
      <w:r w:rsidR="00BE6D0F">
        <w:t>.1.4. saugoti visas gautas paraiškas ir jų apdorojimo istoriją;</w:t>
      </w:r>
    </w:p>
    <w:p w14:paraId="306B9865" w14:textId="04B8EC42" w:rsidR="00E9542C" w:rsidRDefault="00EC41E6">
      <w:pPr>
        <w:spacing w:before="0" w:after="0"/>
        <w:ind w:left="0" w:firstLine="567"/>
      </w:pPr>
      <w:r>
        <w:t>9</w:t>
      </w:r>
      <w:r w:rsidR="00EF7AD6">
        <w:t>1</w:t>
      </w:r>
      <w:r w:rsidR="00BE6D0F">
        <w:t>.1.5. vykdyti asmenų sąrašo parametrų (asmens pavadinimo, sistemos suteikto identifikatoriaus) viešinimą įgaliotoms trečiosioms šalims ir pateikti automatinę sąsają tokiai informacijai viešinti ir perduoti;</w:t>
      </w:r>
    </w:p>
    <w:p w14:paraId="306B9866" w14:textId="19FF93C6" w:rsidR="00E9542C" w:rsidRDefault="00EC41E6">
      <w:pPr>
        <w:spacing w:before="0" w:after="0"/>
        <w:ind w:left="0" w:firstLine="567"/>
      </w:pPr>
      <w:r>
        <w:t>9</w:t>
      </w:r>
      <w:r w:rsidR="00EF7AD6">
        <w:t>1</w:t>
      </w:r>
      <w:r w:rsidR="00BE6D0F">
        <w:t>.1.6. formuoti ataskaitas apie per vidinio naudotojo pasirinktą laikotarpį asmenų sąraše įvykdytus pakeitimus;</w:t>
      </w:r>
    </w:p>
    <w:p w14:paraId="306B9867" w14:textId="0DF105BC" w:rsidR="00E9542C" w:rsidRDefault="00EC41E6">
      <w:pPr>
        <w:spacing w:before="0" w:after="0"/>
        <w:ind w:left="0" w:firstLine="567"/>
      </w:pPr>
      <w:r>
        <w:t>9</w:t>
      </w:r>
      <w:r w:rsidR="00EF7AD6">
        <w:t>1</w:t>
      </w:r>
      <w:r>
        <w:t>.</w:t>
      </w:r>
      <w:r w:rsidR="00BE6D0F">
        <w:t>1.7. formuoti ataskaitas apie dabartinę asmenų sąrašo būklę;</w:t>
      </w:r>
    </w:p>
    <w:p w14:paraId="306B9868" w14:textId="2A10D653" w:rsidR="00E9542C" w:rsidRDefault="00EC41E6">
      <w:pPr>
        <w:spacing w:before="0" w:after="0"/>
        <w:ind w:left="0" w:firstLine="567"/>
      </w:pPr>
      <w:r>
        <w:t>9</w:t>
      </w:r>
      <w:r w:rsidR="00EF7AD6">
        <w:t>1</w:t>
      </w:r>
      <w:r w:rsidR="00BE6D0F">
        <w:t>.1.8. peržiūrėti asmenų sąrašą ir su asmeniu susijusios ir NKAS IS saugomos informacijos suvestinę.</w:t>
      </w:r>
    </w:p>
    <w:p w14:paraId="306B9869" w14:textId="517483B5" w:rsidR="00E9542C" w:rsidRDefault="00EC41E6">
      <w:pPr>
        <w:spacing w:before="0" w:after="0"/>
        <w:ind w:left="0" w:firstLine="567"/>
      </w:pPr>
      <w:r>
        <w:t>9</w:t>
      </w:r>
      <w:r w:rsidR="00EF7AD6">
        <w:t>1</w:t>
      </w:r>
      <w:r w:rsidR="00BE6D0F">
        <w:t>.2. Įtraukus asmenį į registruotų asmenų sąrašą, asmenų sąrašo pakeitimų istorijos žurnale turi būti išsaugomas įrašas, kuriame nurodoma:</w:t>
      </w:r>
    </w:p>
    <w:p w14:paraId="306B986A" w14:textId="1D35AFE0" w:rsidR="00E9542C" w:rsidRDefault="00EC41E6">
      <w:pPr>
        <w:spacing w:before="0" w:after="0"/>
        <w:ind w:left="0" w:firstLine="567"/>
      </w:pPr>
      <w:r>
        <w:t>9</w:t>
      </w:r>
      <w:r w:rsidR="00EF7AD6">
        <w:t>1</w:t>
      </w:r>
      <w:r w:rsidR="00BE6D0F">
        <w:t>.2.1. įrašo eilės numeris žurnale;</w:t>
      </w:r>
    </w:p>
    <w:p w14:paraId="306B986B" w14:textId="7FF6E39E" w:rsidR="00E9542C" w:rsidRDefault="00EC41E6">
      <w:pPr>
        <w:spacing w:before="0" w:after="0"/>
        <w:ind w:left="0" w:firstLine="567"/>
      </w:pPr>
      <w:r>
        <w:t>9</w:t>
      </w:r>
      <w:r w:rsidR="00EF7AD6">
        <w:t>1</w:t>
      </w:r>
      <w:r w:rsidR="00BE6D0F">
        <w:t>.2.2. pakeitimo tipas „Įtrauktas asmuo“;</w:t>
      </w:r>
    </w:p>
    <w:p w14:paraId="306B986C" w14:textId="023854DB" w:rsidR="00E9542C" w:rsidRDefault="00EC41E6">
      <w:pPr>
        <w:spacing w:before="0" w:after="0"/>
        <w:ind w:left="0" w:firstLine="567"/>
      </w:pPr>
      <w:r>
        <w:t>9</w:t>
      </w:r>
      <w:r w:rsidR="00EF7AD6">
        <w:t>1</w:t>
      </w:r>
      <w:r w:rsidR="00BE6D0F">
        <w:t>.2.3. asmeniui NKAS IS suteiktas unikalus identifikatorius;</w:t>
      </w:r>
    </w:p>
    <w:p w14:paraId="306B986D" w14:textId="3B03E1EC" w:rsidR="00E9542C" w:rsidRDefault="00EC41E6">
      <w:pPr>
        <w:spacing w:before="0" w:after="0"/>
        <w:ind w:left="0" w:firstLine="567"/>
      </w:pPr>
      <w:r>
        <w:t>9</w:t>
      </w:r>
      <w:r w:rsidR="00EF7AD6">
        <w:t>1</w:t>
      </w:r>
      <w:r w:rsidR="00BE6D0F">
        <w:t>.2.4.asmens duomenys:</w:t>
      </w:r>
    </w:p>
    <w:p w14:paraId="306B986E" w14:textId="33365CE4" w:rsidR="00E9542C" w:rsidRDefault="00EC41E6">
      <w:pPr>
        <w:spacing w:before="0" w:after="0"/>
        <w:ind w:left="0" w:firstLine="567"/>
      </w:pPr>
      <w:r>
        <w:t>9</w:t>
      </w:r>
      <w:r w:rsidR="00EF7AD6">
        <w:t>1</w:t>
      </w:r>
      <w:r w:rsidR="00BE6D0F">
        <w:t>.2.4.1. pavadinimas (jei juridinis) arba vardas ir pavardė (jei fizinis);</w:t>
      </w:r>
    </w:p>
    <w:p w14:paraId="306B986F" w14:textId="6E0EC897" w:rsidR="00E9542C" w:rsidRDefault="00EC41E6">
      <w:pPr>
        <w:spacing w:before="0" w:after="0"/>
        <w:ind w:left="0" w:firstLine="567"/>
      </w:pPr>
      <w:r>
        <w:t>9</w:t>
      </w:r>
      <w:r w:rsidR="00EF7AD6">
        <w:t>1</w:t>
      </w:r>
      <w:r w:rsidR="00BE6D0F">
        <w:t>.2.4.2. valstybė, kurioje asmuo registruotas;</w:t>
      </w:r>
    </w:p>
    <w:p w14:paraId="306B9870" w14:textId="47A60A2F" w:rsidR="00E9542C" w:rsidRDefault="00EC41E6">
      <w:pPr>
        <w:spacing w:before="0" w:after="0"/>
        <w:ind w:left="0" w:firstLine="567"/>
      </w:pPr>
      <w:r>
        <w:t>9</w:t>
      </w:r>
      <w:r w:rsidR="00EF7AD6">
        <w:t>1</w:t>
      </w:r>
      <w:r w:rsidR="00BE6D0F">
        <w:t>.2.4.3. juridinio asmens kodas arba fizinio asmens kodas;</w:t>
      </w:r>
    </w:p>
    <w:p w14:paraId="306B9871" w14:textId="3409D946" w:rsidR="00E9542C" w:rsidRDefault="00EC41E6">
      <w:pPr>
        <w:spacing w:before="0" w:after="0"/>
        <w:ind w:left="0" w:firstLine="567"/>
      </w:pPr>
      <w:r>
        <w:t>9</w:t>
      </w:r>
      <w:r w:rsidR="00EF7AD6">
        <w:t>1</w:t>
      </w:r>
      <w:r w:rsidR="00BE6D0F">
        <w:t>.2.4.4. registracijos data;</w:t>
      </w:r>
    </w:p>
    <w:p w14:paraId="306B9872" w14:textId="6ECE62DE" w:rsidR="00E9542C" w:rsidRDefault="00EC41E6">
      <w:pPr>
        <w:spacing w:before="0" w:after="0"/>
        <w:ind w:left="0" w:firstLine="567"/>
      </w:pPr>
      <w:r>
        <w:t>9</w:t>
      </w:r>
      <w:r w:rsidR="00EF7AD6">
        <w:t>1</w:t>
      </w:r>
      <w:r w:rsidR="00BE6D0F">
        <w:t>.2.4.5. paraiškos identifikatorius.</w:t>
      </w:r>
    </w:p>
    <w:p w14:paraId="306B9873" w14:textId="5595E1A6" w:rsidR="00E9542C" w:rsidRDefault="00EC41E6">
      <w:pPr>
        <w:spacing w:before="0" w:after="0"/>
        <w:ind w:left="0" w:firstLine="567"/>
      </w:pPr>
      <w:r>
        <w:t>9</w:t>
      </w:r>
      <w:r w:rsidR="00EF7AD6">
        <w:t>1</w:t>
      </w:r>
      <w:r w:rsidR="00BE6D0F">
        <w:t>.3. Pakeitus sąraše su registruotu asmeniu susijusią informaciją, asmenų sąrašo pakeitimų istorijos žurnale išsaugomas įrašas, kuriame nurodoma:</w:t>
      </w:r>
    </w:p>
    <w:p w14:paraId="306B9874" w14:textId="5BF21875" w:rsidR="00E9542C" w:rsidRDefault="00EC41E6">
      <w:pPr>
        <w:spacing w:before="0" w:after="0"/>
        <w:ind w:left="0" w:firstLine="567"/>
      </w:pPr>
      <w:r>
        <w:t>9</w:t>
      </w:r>
      <w:r w:rsidR="00EF7AD6">
        <w:t>1.</w:t>
      </w:r>
      <w:r w:rsidR="00BE6D0F">
        <w:t>3.3.1. įrašo eilės numeris žurnale;</w:t>
      </w:r>
    </w:p>
    <w:p w14:paraId="306B9875" w14:textId="4D8D875B" w:rsidR="00E9542C" w:rsidRDefault="00EC41E6">
      <w:pPr>
        <w:spacing w:before="0" w:after="0"/>
        <w:ind w:left="0" w:firstLine="567"/>
      </w:pPr>
      <w:r>
        <w:t>9</w:t>
      </w:r>
      <w:r w:rsidR="00EF7AD6">
        <w:t>1</w:t>
      </w:r>
      <w:r w:rsidR="00BE6D0F">
        <w:t>.3.2. pakeitimo tipas: „Pakeisti asmens duomenys“, „Pakeista įsiskolinimo RRT būsena“, „Pakeistas apskaitos abonentinis numeris“, „Pakeistas CDB identifikatorius“, „Pakeisti savitarnos prieigos parametrai“, „Pakeisti kiti parametrai“;</w:t>
      </w:r>
    </w:p>
    <w:p w14:paraId="306B9876" w14:textId="7AC42273" w:rsidR="00E9542C" w:rsidRDefault="00EC41E6">
      <w:pPr>
        <w:spacing w:before="0" w:after="0"/>
        <w:ind w:left="0" w:firstLine="567"/>
      </w:pPr>
      <w:r>
        <w:lastRenderedPageBreak/>
        <w:t>9</w:t>
      </w:r>
      <w:r w:rsidR="00EF7AD6">
        <w:t>1</w:t>
      </w:r>
      <w:r w:rsidR="00BE6D0F">
        <w:t>.3.3. unikalus asmens, kurio parametrai pakeisti, identifikatorius;</w:t>
      </w:r>
    </w:p>
    <w:p w14:paraId="306B9877" w14:textId="7FE91CDC" w:rsidR="00E9542C" w:rsidRDefault="00EC41E6">
      <w:pPr>
        <w:spacing w:before="0" w:after="0"/>
        <w:ind w:left="0" w:firstLine="567"/>
      </w:pPr>
      <w:r>
        <w:t>9</w:t>
      </w:r>
      <w:r w:rsidR="00EF7AD6">
        <w:t>1</w:t>
      </w:r>
      <w:r w:rsidR="00BE6D0F">
        <w:t>.3.4. sena parametro reikšmė;</w:t>
      </w:r>
    </w:p>
    <w:p w14:paraId="306B9878" w14:textId="38C65744" w:rsidR="00E9542C" w:rsidRDefault="00EC41E6">
      <w:pPr>
        <w:spacing w:before="0" w:after="0"/>
        <w:ind w:left="0" w:firstLine="567"/>
      </w:pPr>
      <w:r>
        <w:t>9</w:t>
      </w:r>
      <w:r w:rsidR="00EF7AD6">
        <w:t>1</w:t>
      </w:r>
      <w:r w:rsidR="00BE6D0F">
        <w:t>.3.5. nauja parametro reikšmė;</w:t>
      </w:r>
    </w:p>
    <w:p w14:paraId="306B9879" w14:textId="4A02AAE2" w:rsidR="00E9542C" w:rsidRDefault="00EC41E6">
      <w:pPr>
        <w:spacing w:before="0" w:after="0"/>
        <w:ind w:left="0" w:firstLine="567"/>
      </w:pPr>
      <w:r>
        <w:t>9</w:t>
      </w:r>
      <w:r w:rsidR="00EF7AD6">
        <w:t>1</w:t>
      </w:r>
      <w:r w:rsidR="00BE6D0F">
        <w:t>.3.6. pakeitimo data;</w:t>
      </w:r>
    </w:p>
    <w:p w14:paraId="306B987A" w14:textId="52ADD294" w:rsidR="00E9542C" w:rsidRDefault="00EC41E6">
      <w:pPr>
        <w:spacing w:before="0" w:after="0"/>
        <w:ind w:left="0" w:firstLine="567"/>
      </w:pPr>
      <w:r>
        <w:t>9</w:t>
      </w:r>
      <w:r w:rsidR="00EF7AD6">
        <w:t>1</w:t>
      </w:r>
      <w:r w:rsidR="00BE6D0F">
        <w:t>.3.7. paraiškos identifikatorius.</w:t>
      </w:r>
    </w:p>
    <w:p w14:paraId="306B987B" w14:textId="15EA1ECE" w:rsidR="00E9542C" w:rsidRDefault="00EC41E6">
      <w:pPr>
        <w:spacing w:before="0" w:after="0"/>
        <w:ind w:left="0" w:firstLine="567"/>
      </w:pPr>
      <w:r>
        <w:t>9</w:t>
      </w:r>
      <w:r w:rsidR="00EF7AD6">
        <w:t>1</w:t>
      </w:r>
      <w:r w:rsidR="00BE6D0F">
        <w:t>.4. Asmeniui užregistruoti vidinis naudotojas privalo užpildyti paraišką, kurioje nurodo:</w:t>
      </w:r>
    </w:p>
    <w:p w14:paraId="306B987C" w14:textId="5F8DB25F" w:rsidR="00E9542C" w:rsidRDefault="007B5E1B">
      <w:pPr>
        <w:spacing w:before="0" w:after="0"/>
        <w:ind w:left="0" w:firstLine="567"/>
      </w:pPr>
      <w:r>
        <w:t>9</w:t>
      </w:r>
      <w:r w:rsidR="00EF7AD6">
        <w:t>1</w:t>
      </w:r>
      <w:r w:rsidR="00BE6D0F">
        <w:t>.4.1. asmens tipą (fizinis, juridinis);</w:t>
      </w:r>
    </w:p>
    <w:p w14:paraId="306B987D" w14:textId="6DA5E2E9" w:rsidR="00E9542C" w:rsidRDefault="007B5E1B">
      <w:pPr>
        <w:spacing w:before="0" w:after="0"/>
        <w:ind w:left="0" w:firstLine="567"/>
      </w:pPr>
      <w:r>
        <w:t>9</w:t>
      </w:r>
      <w:r w:rsidR="00EF7AD6">
        <w:t>1</w:t>
      </w:r>
      <w:r w:rsidR="00BE6D0F">
        <w:t>. 4.2. asmens pavadinimą;</w:t>
      </w:r>
    </w:p>
    <w:p w14:paraId="306B987E" w14:textId="44CE9190" w:rsidR="00E9542C" w:rsidRDefault="007B5E1B">
      <w:pPr>
        <w:spacing w:before="0" w:after="0"/>
        <w:ind w:left="0" w:firstLine="567"/>
      </w:pPr>
      <w:r>
        <w:t>9</w:t>
      </w:r>
      <w:r w:rsidR="00EF7AD6">
        <w:t>1</w:t>
      </w:r>
      <w:r w:rsidR="00BE6D0F">
        <w:t>.4.3. valstybę, kurioje juridinis asmuo registruotas;</w:t>
      </w:r>
    </w:p>
    <w:p w14:paraId="306B987F" w14:textId="48FA5AC8" w:rsidR="00E9542C" w:rsidRDefault="007B5E1B">
      <w:pPr>
        <w:spacing w:before="0" w:after="0"/>
        <w:ind w:left="0" w:firstLine="567"/>
      </w:pPr>
      <w:r>
        <w:t>9</w:t>
      </w:r>
      <w:r w:rsidR="00EF7AD6">
        <w:t>1</w:t>
      </w:r>
      <w:r w:rsidR="00BE6D0F">
        <w:t>.4.4. asmens registracijos kodą.</w:t>
      </w:r>
    </w:p>
    <w:p w14:paraId="306B9880" w14:textId="198F8853" w:rsidR="00E9542C" w:rsidRDefault="008A64FE">
      <w:pPr>
        <w:spacing w:before="0" w:after="0"/>
        <w:ind w:left="0" w:firstLine="567"/>
      </w:pPr>
      <w:r>
        <w:t>9</w:t>
      </w:r>
      <w:r w:rsidR="00EF7AD6">
        <w:t>1</w:t>
      </w:r>
      <w:r w:rsidR="00BE6D0F">
        <w:t xml:space="preserve">.5. Asmenų sąraše registruotų asmenų parametrams pakeisti vidinis naudotojas privalo užpildyti paraišką, kurioje: </w:t>
      </w:r>
    </w:p>
    <w:p w14:paraId="306B9881" w14:textId="2FA0D084" w:rsidR="00E9542C" w:rsidRDefault="008A64FE">
      <w:pPr>
        <w:spacing w:before="0" w:after="0"/>
        <w:ind w:left="0" w:firstLine="567"/>
      </w:pPr>
      <w:r>
        <w:t>9</w:t>
      </w:r>
      <w:r w:rsidR="00EF7AD6">
        <w:t>1</w:t>
      </w:r>
      <w:r w:rsidR="00BE6D0F">
        <w:t>.5.1. iš sąrašo pasirenka asmenį, kurio parametrus ketina keisti;</w:t>
      </w:r>
    </w:p>
    <w:p w14:paraId="306B9882" w14:textId="19974EC3" w:rsidR="00E9542C" w:rsidRDefault="008A64FE">
      <w:pPr>
        <w:spacing w:before="0" w:after="0"/>
        <w:ind w:left="0" w:firstLine="567"/>
      </w:pPr>
      <w:r>
        <w:t>9</w:t>
      </w:r>
      <w:r w:rsidR="00EF7AD6">
        <w:t>1</w:t>
      </w:r>
      <w:r w:rsidR="00BE6D0F">
        <w:t>.5.2. pakeičia norimas paraiškoje atvaizduojamų laukų (atitinkančių parametrus) reikšmes (išsirinkus asmenį, visuose laukuose turi būti užpildomos paskutinės žinomos reikšmės);</w:t>
      </w:r>
    </w:p>
    <w:p w14:paraId="306B9883" w14:textId="31BDC397" w:rsidR="00E9542C" w:rsidRDefault="008A64FE">
      <w:pPr>
        <w:spacing w:before="0" w:after="0"/>
        <w:ind w:left="0" w:firstLine="567"/>
      </w:pPr>
      <w:r>
        <w:t>9</w:t>
      </w:r>
      <w:r w:rsidR="00EF7AD6">
        <w:t>1</w:t>
      </w:r>
      <w:r w:rsidR="00BE6D0F">
        <w:t>.5.3. vidiniam naudotojui leidžiama pridėti papildomą lauką (parametrą) ir nurodyti jo reikšmę.</w:t>
      </w:r>
    </w:p>
    <w:p w14:paraId="306B9884" w14:textId="5BD1B13A" w:rsidR="00E9542C" w:rsidRDefault="008A64FE">
      <w:pPr>
        <w:spacing w:before="0" w:after="0"/>
        <w:ind w:left="0" w:firstLine="567"/>
      </w:pPr>
      <w:r>
        <w:t>9</w:t>
      </w:r>
      <w:r w:rsidR="00EF7AD6">
        <w:t>1</w:t>
      </w:r>
      <w:r w:rsidR="00BE6D0F">
        <w:t>.6. NKAS IS, gavusi vidinio naudotojo paraišką, registruoja ir vykdo automatinį veiklos procesą:</w:t>
      </w:r>
    </w:p>
    <w:p w14:paraId="306B9885" w14:textId="1D7918AB" w:rsidR="00E9542C" w:rsidRDefault="008A64FE">
      <w:pPr>
        <w:spacing w:before="0" w:after="0"/>
        <w:ind w:left="0" w:firstLine="567"/>
      </w:pPr>
      <w:r>
        <w:t>9</w:t>
      </w:r>
      <w:r w:rsidR="00EF7AD6">
        <w:t>1</w:t>
      </w:r>
      <w:r w:rsidR="00BE6D0F">
        <w:t>.6.1. įvertina paraiškoje pateiktą informaciją;</w:t>
      </w:r>
    </w:p>
    <w:p w14:paraId="306B9886" w14:textId="1E38BB35" w:rsidR="00E9542C" w:rsidRDefault="008A64FE">
      <w:pPr>
        <w:spacing w:before="0" w:after="0"/>
        <w:ind w:left="0" w:firstLine="567"/>
      </w:pPr>
      <w:r>
        <w:t>9</w:t>
      </w:r>
      <w:r w:rsidR="00EF7AD6">
        <w:t>1</w:t>
      </w:r>
      <w:r w:rsidR="00BE6D0F">
        <w:t>.6.2. vidiniam naudotojui atvaizduoja vertinimo rezultatus, nurodydama aptiktas priežastis (jei tokių yra), dėl kurių paraiška negali būti patenkinta, ir leidžia paraišką patenkinti (jei nėra priežasčių, trukdančių ją patenkinti) arba atmesti;</w:t>
      </w:r>
    </w:p>
    <w:p w14:paraId="306B9887" w14:textId="28A4E48A" w:rsidR="00E9542C" w:rsidRDefault="008A64FE">
      <w:pPr>
        <w:spacing w:before="0" w:after="0"/>
        <w:ind w:left="0" w:firstLine="567"/>
      </w:pPr>
      <w:r>
        <w:t>9</w:t>
      </w:r>
      <w:r w:rsidR="00EF7AD6">
        <w:t>1</w:t>
      </w:r>
      <w:r w:rsidR="00BE6D0F">
        <w:t>.6.3. paraiškų archyve išsaugo visus paraiškos nagrinėjimo veiksmus.</w:t>
      </w:r>
    </w:p>
    <w:p w14:paraId="306B9888" w14:textId="30CDECCC" w:rsidR="00E9542C" w:rsidRDefault="008A64FE">
      <w:pPr>
        <w:spacing w:before="0" w:after="0"/>
        <w:ind w:left="0" w:firstLine="567"/>
      </w:pPr>
      <w:r>
        <w:t>9</w:t>
      </w:r>
      <w:r w:rsidR="00EF7AD6">
        <w:t>1</w:t>
      </w:r>
      <w:r w:rsidR="00BE6D0F">
        <w:t xml:space="preserve">.7. NKAS IS tą patį asmenį leidžia registruoti tik vieną kartą, išskyrus atvejus kai fizinio asmens </w:t>
      </w:r>
      <w:r>
        <w:t>įrašas</w:t>
      </w:r>
      <w:r w:rsidR="00BE6D0F">
        <w:t xml:space="preserve"> sąraše buvo nuasmenintas.</w:t>
      </w:r>
    </w:p>
    <w:p w14:paraId="306B9889" w14:textId="579B5445" w:rsidR="00E9542C" w:rsidRDefault="008A64FE">
      <w:pPr>
        <w:spacing w:before="0" w:after="0"/>
        <w:ind w:left="0" w:firstLine="567"/>
      </w:pPr>
      <w:r>
        <w:t>9</w:t>
      </w:r>
      <w:r w:rsidR="00EF7AD6">
        <w:t>1</w:t>
      </w:r>
      <w:r w:rsidR="00BE6D0F">
        <w:t>.8. Registruojant naują (neregistruotą) asmenį, NKAS IS jam automatiškai parenka unikalų kodą.</w:t>
      </w:r>
    </w:p>
    <w:p w14:paraId="306B988A" w14:textId="06029677" w:rsidR="00E9542C" w:rsidRDefault="008A64FE">
      <w:pPr>
        <w:spacing w:before="0" w:after="0"/>
        <w:ind w:left="0" w:firstLine="567"/>
      </w:pPr>
      <w:r>
        <w:t>9</w:t>
      </w:r>
      <w:r w:rsidR="00EF7AD6">
        <w:t>1</w:t>
      </w:r>
      <w:r w:rsidR="00BE6D0F">
        <w:t>.9. Patenkinus registruotų asmenų parametrų pakeitimo paraišką asmenų sąrašo pakeitimų istorijos žurnale įraše išsaugomi tik pasikeitę parametrai.</w:t>
      </w:r>
    </w:p>
    <w:p w14:paraId="306B988B" w14:textId="08B9597B" w:rsidR="00E9542C" w:rsidRDefault="008A64FE">
      <w:pPr>
        <w:spacing w:before="0" w:after="0"/>
        <w:ind w:left="0" w:firstLine="567"/>
      </w:pPr>
      <w:r>
        <w:t>9</w:t>
      </w:r>
      <w:r w:rsidR="00EF7AD6">
        <w:t>1</w:t>
      </w:r>
      <w:r w:rsidR="00BE6D0F">
        <w:t>.10 Asmenų registre saugomi fizinių asmenų duomenys turi būti automatiškai nuasmeninti praėjus metams nuo momento kai paskutinį kartą asmuo turėjo teisė naudoti numerius ar kodus:</w:t>
      </w:r>
    </w:p>
    <w:p w14:paraId="306B988C" w14:textId="2BEF2E77" w:rsidR="00E9542C" w:rsidRDefault="008A64FE">
      <w:pPr>
        <w:spacing w:before="0" w:after="0"/>
        <w:ind w:left="0" w:firstLine="567"/>
      </w:pPr>
      <w:r>
        <w:t>9</w:t>
      </w:r>
      <w:r w:rsidR="00EF7AD6">
        <w:t>1</w:t>
      </w:r>
      <w:r w:rsidR="00BE6D0F">
        <w:t xml:space="preserve">.10.1 asmenų </w:t>
      </w:r>
      <w:proofErr w:type="spellStart"/>
      <w:r w:rsidR="00BE6D0F">
        <w:t>saraše</w:t>
      </w:r>
      <w:proofErr w:type="spellEnd"/>
      <w:r w:rsidR="00BE6D0F">
        <w:t xml:space="preserve"> minimi asmens vardas, pavardė ir asmens kodas turi būti pakeisti taip, kad nebūtų galima įrašo susieti su asmeniu.</w:t>
      </w:r>
    </w:p>
    <w:p w14:paraId="306B988D" w14:textId="658C1C44" w:rsidR="00E9542C" w:rsidRDefault="008A64FE">
      <w:pPr>
        <w:spacing w:before="0" w:after="0"/>
        <w:ind w:left="0" w:firstLine="567"/>
      </w:pPr>
      <w:r>
        <w:t>9</w:t>
      </w:r>
      <w:r w:rsidR="00EF7AD6">
        <w:t>1</w:t>
      </w:r>
      <w:r w:rsidR="00BE6D0F">
        <w:t xml:space="preserve">.10.2 nuasmeninus asmens duomenis asmenų sąrašo pakeitimų istorijos žurnale turi būti įrašytas įrašas, kuriame nurodomas įrašo eilės numeris, </w:t>
      </w:r>
      <w:proofErr w:type="spellStart"/>
      <w:r w:rsidR="00BE6D0F">
        <w:t>pekeitimo</w:t>
      </w:r>
      <w:proofErr w:type="spellEnd"/>
      <w:r w:rsidR="00BE6D0F">
        <w:t xml:space="preserve"> tipas “Nuasmenintas įrašas”, asmeniui NKAS IS suteiktas unikalus identifikatorius;</w:t>
      </w:r>
    </w:p>
    <w:p w14:paraId="306B988E" w14:textId="7022A7B7" w:rsidR="00E9542C" w:rsidRDefault="008A64FE">
      <w:pPr>
        <w:spacing w:before="0" w:after="0"/>
        <w:ind w:left="0" w:firstLine="567"/>
      </w:pPr>
      <w:r>
        <w:t>9</w:t>
      </w:r>
      <w:r w:rsidR="00EF7AD6">
        <w:t>1</w:t>
      </w:r>
      <w:r w:rsidR="00BE6D0F">
        <w:t>.10.3 suteikiant prieigą prie įvykių žurnale esančių įrašų susijusiu su asmeniu, kurio duomenys buvo nuasmeninti, negali būti atskleidžiami asmens vardas, pavardė ir asmens kodas.</w:t>
      </w:r>
    </w:p>
    <w:p w14:paraId="306B988F" w14:textId="77777777" w:rsidR="00E9542C" w:rsidRDefault="00E9542C">
      <w:pPr>
        <w:spacing w:before="0" w:after="0"/>
        <w:ind w:left="0" w:firstLine="567"/>
      </w:pPr>
    </w:p>
    <w:p w14:paraId="306B9890" w14:textId="77777777" w:rsidR="00E9542C" w:rsidRDefault="00BE6D0F">
      <w:pPr>
        <w:tabs>
          <w:tab w:val="left" w:pos="736"/>
        </w:tabs>
        <w:spacing w:before="0" w:after="0"/>
        <w:ind w:left="27" w:hanging="720"/>
        <w:jc w:val="center"/>
        <w:rPr>
          <w:b/>
        </w:rPr>
      </w:pPr>
      <w:r>
        <w:rPr>
          <w:b/>
        </w:rPr>
        <w:t>NUMERIŲ MODULIO TECHNINĖS SĄLYGOS</w:t>
      </w:r>
    </w:p>
    <w:p w14:paraId="306B9891" w14:textId="77777777" w:rsidR="00E9542C" w:rsidRDefault="00E9542C">
      <w:pPr>
        <w:tabs>
          <w:tab w:val="left" w:pos="736"/>
        </w:tabs>
        <w:spacing w:before="0" w:after="0"/>
        <w:ind w:left="27" w:hanging="720"/>
        <w:jc w:val="center"/>
      </w:pPr>
    </w:p>
    <w:p w14:paraId="306B9892" w14:textId="2EA9D100"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 Numerių modulis turi atlikti tokias funkcijas:</w:t>
      </w:r>
    </w:p>
    <w:p w14:paraId="306B9893" w14:textId="468250DE"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.1. vidiniam naudotojui užpildžius paraišką, vykdyti automatizuotus numerių paskirčių nacionaliniame numeracijos plane kūrimo, keitimo ir naikinimo procesus;</w:t>
      </w:r>
    </w:p>
    <w:p w14:paraId="306B9894" w14:textId="13B84E77"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 xml:space="preserve">.2. vidiniam naudotojui užpildžius paraišką, vykdyti automatizuotus numerių skyrimo, atsisakymo, perleidimo bei </w:t>
      </w:r>
      <w:proofErr w:type="spellStart"/>
      <w:r w:rsidR="00BE6D0F">
        <w:rPr>
          <w:color w:val="000000"/>
        </w:rPr>
        <w:t>karantinavimo</w:t>
      </w:r>
      <w:proofErr w:type="spellEnd"/>
      <w:r w:rsidR="00BE6D0F">
        <w:rPr>
          <w:color w:val="000000"/>
        </w:rPr>
        <w:t xml:space="preserve"> procesus; </w:t>
      </w:r>
    </w:p>
    <w:p w14:paraId="306B9895" w14:textId="3F443A33"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.3. automatizuoti informacijos apie perkeltus numerius įkėlimo procesą iš CDB į NKAS IS;</w:t>
      </w:r>
    </w:p>
    <w:p w14:paraId="306B9896" w14:textId="4BFACAF6"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.4. automatizuoti informacijos apie paskirtus, perleistus, atsisakytus ir perkeltus numerius perdavimą iš NKAS IS į CDB;</w:t>
      </w:r>
    </w:p>
    <w:p w14:paraId="306B9897" w14:textId="61B21F6D"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.5. automatizuoti informacijos viešinimą apie paskirtus, atsisakytus, perleistus ir perkeltus numerius;</w:t>
      </w:r>
    </w:p>
    <w:p w14:paraId="306B9898" w14:textId="21B0F5E1" w:rsidR="00E9542C" w:rsidRDefault="00A73C0A">
      <w:pPr>
        <w:pBdr>
          <w:top w:val="nil"/>
          <w:left w:val="nil"/>
          <w:bottom w:val="nil"/>
          <w:right w:val="nil"/>
          <w:between w:val="nil"/>
        </w:pBdr>
        <w:spacing w:before="0" w:after="0"/>
        <w:ind w:left="0" w:firstLine="567"/>
        <w:rPr>
          <w:color w:val="000000"/>
        </w:rPr>
      </w:pPr>
      <w:r>
        <w:rPr>
          <w:color w:val="000000"/>
        </w:rPr>
        <w:lastRenderedPageBreak/>
        <w:t>9</w:t>
      </w:r>
      <w:r w:rsidR="00EF7AD6">
        <w:rPr>
          <w:color w:val="000000"/>
        </w:rPr>
        <w:t>2</w:t>
      </w:r>
      <w:r w:rsidR="00BE6D0F">
        <w:rPr>
          <w:color w:val="000000"/>
        </w:rPr>
        <w:t>.6. atlikti paskirtų numerių apskaitą ir per automatinę sąsają į RRT SIP (Sąskaitų išrašymo posistemė) įkelti informaciją, reikalingą numerių priežiūros mokesčiams suskaičiuoti;</w:t>
      </w:r>
    </w:p>
    <w:p w14:paraId="306B9899" w14:textId="42660E7F"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.7. atlikti parametrizuotą paiešką telefono ryšio numeracijoje ir formuoti paieškos rezultatų ataskaitas, kurias NKAS IS leistų peržiūrėti grafinėje sąsajoje ar atsisiųsti vienu iš pasirinktų ir suderintų formatų (</w:t>
      </w:r>
      <w:proofErr w:type="spellStart"/>
      <w:r w:rsidR="00BE6D0F">
        <w:rPr>
          <w:color w:val="000000"/>
        </w:rPr>
        <w:t>csv</w:t>
      </w:r>
      <w:proofErr w:type="spellEnd"/>
      <w:r w:rsidR="00BE6D0F">
        <w:rPr>
          <w:color w:val="000000"/>
        </w:rPr>
        <w:t xml:space="preserve">, </w:t>
      </w:r>
      <w:proofErr w:type="spellStart"/>
      <w:r w:rsidR="00BE6D0F">
        <w:rPr>
          <w:color w:val="000000"/>
        </w:rPr>
        <w:t>xml</w:t>
      </w:r>
      <w:proofErr w:type="spellEnd"/>
      <w:r w:rsidR="00BE6D0F">
        <w:rPr>
          <w:color w:val="000000"/>
        </w:rPr>
        <w:t>);</w:t>
      </w:r>
    </w:p>
    <w:p w14:paraId="306B989A" w14:textId="1FA96C37" w:rsidR="00E9542C" w:rsidRDefault="00A73C0A">
      <w:pPr>
        <w:pBdr>
          <w:top w:val="nil"/>
          <w:left w:val="nil"/>
          <w:bottom w:val="nil"/>
          <w:right w:val="nil"/>
          <w:between w:val="nil"/>
        </w:pBdr>
        <w:spacing w:before="0" w:after="0"/>
        <w:ind w:left="0" w:firstLine="567"/>
        <w:rPr>
          <w:color w:val="000000"/>
        </w:rPr>
      </w:pPr>
      <w:r>
        <w:rPr>
          <w:color w:val="000000"/>
        </w:rPr>
        <w:t>9</w:t>
      </w:r>
      <w:r w:rsidR="00EF7AD6">
        <w:rPr>
          <w:color w:val="000000"/>
        </w:rPr>
        <w:t>2</w:t>
      </w:r>
      <w:r w:rsidR="00BE6D0F">
        <w:rPr>
          <w:color w:val="000000"/>
        </w:rPr>
        <w:t>.8. formuoti per vidinio naudotojo pasirinktą laiko intervalą telefono ryšio numeracijoje įvykusių pokyčių suvestines, kurias NKAS IS leistų peržiūrėti grafinėje sąsajoje ar atsisiųsti vienu iš pasirinktų ir suderintų formatų (</w:t>
      </w:r>
      <w:proofErr w:type="spellStart"/>
      <w:r w:rsidR="00BE6D0F">
        <w:rPr>
          <w:color w:val="000000"/>
        </w:rPr>
        <w:t>csv</w:t>
      </w:r>
      <w:proofErr w:type="spellEnd"/>
      <w:r w:rsidR="00BE6D0F">
        <w:rPr>
          <w:color w:val="000000"/>
        </w:rPr>
        <w:t xml:space="preserve">, </w:t>
      </w:r>
      <w:proofErr w:type="spellStart"/>
      <w:r w:rsidR="00BE6D0F">
        <w:rPr>
          <w:color w:val="000000"/>
        </w:rPr>
        <w:t>xml</w:t>
      </w:r>
      <w:proofErr w:type="spellEnd"/>
      <w:r w:rsidR="00BE6D0F">
        <w:rPr>
          <w:color w:val="000000"/>
        </w:rPr>
        <w:t>);</w:t>
      </w:r>
    </w:p>
    <w:p w14:paraId="306B989B" w14:textId="4CEA7646" w:rsidR="00E9542C" w:rsidRDefault="00A73C0A">
      <w:pPr>
        <w:pBdr>
          <w:top w:val="nil"/>
          <w:left w:val="nil"/>
          <w:bottom w:val="nil"/>
          <w:right w:val="nil"/>
          <w:between w:val="nil"/>
        </w:pBdr>
        <w:spacing w:before="0" w:after="0"/>
        <w:ind w:left="0" w:firstLine="567"/>
        <w:rPr>
          <w:color w:val="000000"/>
        </w:rPr>
      </w:pPr>
      <w:r>
        <w:rPr>
          <w:color w:val="000000"/>
        </w:rPr>
        <w:t>9</w:t>
      </w:r>
      <w:r w:rsidR="006F1AFC">
        <w:rPr>
          <w:color w:val="000000"/>
        </w:rPr>
        <w:t>2</w:t>
      </w:r>
      <w:r w:rsidR="00BE6D0F">
        <w:rPr>
          <w:color w:val="000000"/>
        </w:rPr>
        <w:t>.9. saugoti visų numerių būsenų pakeitimo istorijos žurnalą;</w:t>
      </w:r>
    </w:p>
    <w:p w14:paraId="306B989C" w14:textId="7145E303"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2</w:t>
      </w:r>
      <w:r w:rsidR="00BE6D0F">
        <w:rPr>
          <w:color w:val="000000"/>
        </w:rPr>
        <w:t>.10. saugoti visas gautas paraiškas ir jų apdorojimo istoriją.</w:t>
      </w:r>
    </w:p>
    <w:p w14:paraId="306B989D" w14:textId="50137891"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 Numeriams administruoti turi būti sukurtas numeracijos erdvės (numeracijos plano) modelis, kur:</w:t>
      </w:r>
    </w:p>
    <w:p w14:paraId="306B989E" w14:textId="5FC5F2E8"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.1. sąrašu sudarytu iš vienos ar kelių numerio prefikso ir numerio ilgio poros(-ų) apibrėžiamos numerių paskirtys – numerių aibės;</w:t>
      </w:r>
    </w:p>
    <w:p w14:paraId="306B989F" w14:textId="751CCE6F"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.2. prie kiekvienos paskirties apibrėžta numerių aibė negali kirstis su prie kitų paskirčių apibrėžtomis aibėmis;</w:t>
      </w:r>
    </w:p>
    <w:p w14:paraId="306B98A0" w14:textId="42F2983E"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.3. kiekvienai numerių paskirčiai būtų priskirtas priežiūros tarifas;</w:t>
      </w:r>
    </w:p>
    <w:p w14:paraId="306B98A1" w14:textId="4F659F7D"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.4. numeris gali būti paskirtas tik tada, jei numeris priklauso kuriai nors iš paskirčių;</w:t>
      </w:r>
    </w:p>
    <w:p w14:paraId="306B98A2" w14:textId="2619470F"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3</w:t>
      </w:r>
      <w:r w:rsidR="00BE6D0F">
        <w:rPr>
          <w:color w:val="000000"/>
        </w:rPr>
        <w:t>.5. panaikinus paskirtį, negali likti tokių paskirtų numerių, kurie kertasi su panaikintoje paskirtyje apibrėžta numerių aibe.</w:t>
      </w:r>
    </w:p>
    <w:p w14:paraId="306B98A3" w14:textId="36B39D68"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4</w:t>
      </w:r>
      <w:r w:rsidR="00BE6D0F">
        <w:rPr>
          <w:color w:val="000000"/>
        </w:rPr>
        <w:t>. Visos prie numerių paskirčių apibrėžtos aibės kuriamos, keičiamos ir naikinamos remiantis galiojančiu nacionaliniu numeracijos planu.</w:t>
      </w:r>
    </w:p>
    <w:p w14:paraId="306B98A4" w14:textId="59B4ED8B"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5</w:t>
      </w:r>
      <w:r w:rsidR="00BE6D0F">
        <w:rPr>
          <w:color w:val="000000"/>
        </w:rPr>
        <w:t>. Kiekvienai numerių paskirčiai gali būti priskiriamas kriterijų rinkinys, kuriame nustatomi kriterijai bei jų loginė sąveika (naudojant aibių ir loginius operatorius „jei visi“/„jei bet kuris“/„ir“/„arba“), apibrėžiantys, kokiais atvejais asmenys gali gauti teisę naudoti numerius ir kokiais atvejais jos gali atsisakyti.</w:t>
      </w:r>
    </w:p>
    <w:p w14:paraId="306B98A5" w14:textId="4AE64347" w:rsidR="00E9542C" w:rsidRDefault="003E0221">
      <w:pPr>
        <w:pBdr>
          <w:top w:val="nil"/>
          <w:left w:val="nil"/>
          <w:bottom w:val="nil"/>
          <w:right w:val="nil"/>
          <w:between w:val="nil"/>
        </w:pBdr>
        <w:spacing w:before="0" w:after="0"/>
        <w:ind w:left="0" w:firstLine="567"/>
        <w:rPr>
          <w:color w:val="000000"/>
        </w:rPr>
      </w:pPr>
      <w:r>
        <w:rPr>
          <w:color w:val="000000"/>
        </w:rPr>
        <w:t>9</w:t>
      </w:r>
      <w:r w:rsidR="006F1AFC">
        <w:rPr>
          <w:color w:val="000000"/>
        </w:rPr>
        <w:t>6</w:t>
      </w:r>
      <w:r w:rsidR="00BE6D0F">
        <w:rPr>
          <w:color w:val="000000"/>
        </w:rPr>
        <w:t>. NKAS IS turi leisti taikyti bent tokius vertinimo kriterijus:</w:t>
      </w:r>
    </w:p>
    <w:p w14:paraId="306B98A6" w14:textId="6BE763C4"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6</w:t>
      </w:r>
      <w:r w:rsidR="00BE6D0F">
        <w:rPr>
          <w:color w:val="000000"/>
        </w:rPr>
        <w:t>.1. Asmuo yra pranešęs apie nurodytą (rūšies parametras) veiklą.</w:t>
      </w:r>
    </w:p>
    <w:p w14:paraId="306B98A7" w14:textId="7D6C3E33"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6</w:t>
      </w:r>
      <w:r w:rsidR="00BE6D0F">
        <w:rPr>
          <w:color w:val="000000"/>
        </w:rPr>
        <w:t xml:space="preserve">.2. Asmuo yra ne telekomunikacijų </w:t>
      </w:r>
      <w:r w:rsidR="000B7724">
        <w:rPr>
          <w:color w:val="000000"/>
        </w:rPr>
        <w:t>tiekėjas</w:t>
      </w:r>
      <w:r w:rsidR="00BE6D0F">
        <w:rPr>
          <w:color w:val="000000"/>
        </w:rPr>
        <w:t>.</w:t>
      </w:r>
    </w:p>
    <w:p w14:paraId="306B98A8" w14:textId="0134A742"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6</w:t>
      </w:r>
      <w:r w:rsidR="00BE6D0F">
        <w:rPr>
          <w:color w:val="000000"/>
        </w:rPr>
        <w:t>.3. Nuo numerio paskyrimo praėjo daugiau nei nurodytas (parametras) skaičius dienų.</w:t>
      </w:r>
    </w:p>
    <w:p w14:paraId="306B98A9" w14:textId="37CF48C5"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6</w:t>
      </w:r>
      <w:r w:rsidR="00BE6D0F">
        <w:rPr>
          <w:color w:val="000000"/>
        </w:rPr>
        <w:t>.4. Po paskutinio numerio paskyrimo momento numeris buvo perkeltas vieną ar daugiau kartų.</w:t>
      </w:r>
    </w:p>
    <w:p w14:paraId="306B98AA" w14:textId="56122BFC"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 xml:space="preserve">. Suteikus teisę, panaikinus teisę, perleidus teisę naudoti, </w:t>
      </w:r>
      <w:proofErr w:type="spellStart"/>
      <w:r w:rsidR="00BE6D0F">
        <w:rPr>
          <w:color w:val="000000"/>
        </w:rPr>
        <w:t>karantinavus</w:t>
      </w:r>
      <w:proofErr w:type="spellEnd"/>
      <w:r w:rsidR="00BE6D0F">
        <w:rPr>
          <w:color w:val="000000"/>
        </w:rPr>
        <w:t xml:space="preserve"> ar iš karantino išleistus  numerių aibę, bei gavus pranešimą iš CDB apie CDB perkeltus numerius, numeracijos pasikeitimo istorijos žurnale registruojama toliau išvardyta informacija:</w:t>
      </w:r>
    </w:p>
    <w:p w14:paraId="306B98AB" w14:textId="165BCAC6"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.1. įvykio eilės numeris žurnale;</w:t>
      </w:r>
    </w:p>
    <w:p w14:paraId="306B98AC" w14:textId="4C0DC19C"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 įvykio tipo žymė, atitinkanti vieną iš veiksmų:</w:t>
      </w:r>
    </w:p>
    <w:p w14:paraId="306B98AD" w14:textId="33072718"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.2.1. „Skirti numeriai“;</w:t>
      </w:r>
    </w:p>
    <w:p w14:paraId="306B98AE" w14:textId="5037223A"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.2.2. „Grąžinti numeriai“;</w:t>
      </w:r>
    </w:p>
    <w:p w14:paraId="306B98AF" w14:textId="3B39D6A8"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.2.3. „Perleisti numeriai“;</w:t>
      </w:r>
    </w:p>
    <w:p w14:paraId="306B98B0" w14:textId="7C041CC4"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.2.4. „Perkelti numeriai“;</w:t>
      </w:r>
    </w:p>
    <w:p w14:paraId="306B98B1" w14:textId="0C508B43"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.2.5. „</w:t>
      </w:r>
      <w:proofErr w:type="spellStart"/>
      <w:r w:rsidR="00BE6D0F">
        <w:rPr>
          <w:color w:val="000000"/>
        </w:rPr>
        <w:t>Karantinuoti</w:t>
      </w:r>
      <w:proofErr w:type="spellEnd"/>
      <w:r w:rsidR="00BE6D0F">
        <w:rPr>
          <w:color w:val="000000"/>
        </w:rPr>
        <w:t xml:space="preserve"> numeriai“;</w:t>
      </w:r>
    </w:p>
    <w:p w14:paraId="306B98B2" w14:textId="277EA4F0" w:rsidR="00E9542C" w:rsidRPr="00010744" w:rsidRDefault="006933FD">
      <w:pPr>
        <w:pBdr>
          <w:top w:val="nil"/>
          <w:left w:val="nil"/>
          <w:bottom w:val="nil"/>
          <w:right w:val="nil"/>
          <w:between w:val="nil"/>
        </w:pBdr>
        <w:spacing w:before="0" w:after="0"/>
        <w:ind w:left="0" w:firstLine="567"/>
      </w:pPr>
      <w:r>
        <w:rPr>
          <w:color w:val="000000"/>
        </w:rPr>
        <w:t>9</w:t>
      </w:r>
      <w:r w:rsidR="0090216F">
        <w:rPr>
          <w:color w:val="000000"/>
        </w:rPr>
        <w:t>7</w:t>
      </w:r>
      <w:r w:rsidR="00BE6D0F">
        <w:rPr>
          <w:color w:val="000000"/>
        </w:rPr>
        <w:t>.</w:t>
      </w:r>
      <w:r>
        <w:rPr>
          <w:color w:val="000000"/>
        </w:rPr>
        <w:t>2</w:t>
      </w:r>
      <w:r w:rsidR="00BE6D0F">
        <w:rPr>
          <w:color w:val="000000"/>
        </w:rPr>
        <w:t>.</w:t>
      </w:r>
      <w:r>
        <w:rPr>
          <w:color w:val="000000"/>
        </w:rPr>
        <w:t>6.</w:t>
      </w:r>
      <w:r w:rsidR="00BE6D0F">
        <w:rPr>
          <w:color w:val="000000"/>
        </w:rPr>
        <w:t xml:space="preserve"> „Iš karantino išleisti numeriai“</w:t>
      </w:r>
    </w:p>
    <w:p w14:paraId="306B98B3" w14:textId="16AC023B"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.3. su pakeitimu susijusi numerių aibė;</w:t>
      </w:r>
    </w:p>
    <w:p w14:paraId="306B98B4" w14:textId="6BC19EEE"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.4. numerio valdytojas arba perleidėjas ir gavėjas (numerių perleidimo ir numerių perkėlimo atveju);</w:t>
      </w:r>
    </w:p>
    <w:p w14:paraId="306B98B5" w14:textId="1EB6353E"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.5. įvykdymo data;</w:t>
      </w:r>
    </w:p>
    <w:p w14:paraId="306B98B6" w14:textId="62FA3427"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.6. RRT įsakymo numeris arba numerių perkėlimo proceso identifikatorius (jei numeris buvo perkeltas);</w:t>
      </w:r>
    </w:p>
    <w:p w14:paraId="306B98B7" w14:textId="7550B769"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7</w:t>
      </w:r>
      <w:r w:rsidR="00BE6D0F">
        <w:rPr>
          <w:color w:val="000000"/>
        </w:rPr>
        <w:t>.7. paraiškos identifikatorius.</w:t>
      </w:r>
    </w:p>
    <w:p w14:paraId="306B98B8" w14:textId="70B453B4"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8</w:t>
      </w:r>
      <w:r w:rsidR="00BE6D0F">
        <w:rPr>
          <w:color w:val="000000"/>
        </w:rPr>
        <w:t>. Diegiant NKAS IS, turi būti priskirti išvardytas sąlygas atitinkantys numerių paskirčių kriterijai:</w:t>
      </w:r>
    </w:p>
    <w:p w14:paraId="306B98B9" w14:textId="70F47623" w:rsidR="00E9542C" w:rsidRDefault="006933FD">
      <w:pPr>
        <w:pBdr>
          <w:top w:val="nil"/>
          <w:left w:val="nil"/>
          <w:bottom w:val="nil"/>
          <w:right w:val="nil"/>
          <w:between w:val="nil"/>
        </w:pBdr>
        <w:spacing w:before="0" w:after="0"/>
        <w:ind w:left="0" w:firstLine="567"/>
        <w:rPr>
          <w:color w:val="000000"/>
        </w:rPr>
      </w:pPr>
      <w:r>
        <w:rPr>
          <w:color w:val="000000"/>
        </w:rPr>
        <w:t>9</w:t>
      </w:r>
      <w:r w:rsidR="0090216F">
        <w:rPr>
          <w:color w:val="000000"/>
        </w:rPr>
        <w:t>8</w:t>
      </w:r>
      <w:r w:rsidR="00BE6D0F">
        <w:rPr>
          <w:color w:val="000000"/>
        </w:rPr>
        <w:t>.1. Numeriai iš serijos 10XX gali būti skiriami tik operatoriams.</w:t>
      </w:r>
    </w:p>
    <w:p w14:paraId="306B98BA" w14:textId="5852F4E0" w:rsidR="00E9542C" w:rsidRDefault="00BE6D0F">
      <w:pPr>
        <w:pBdr>
          <w:top w:val="nil"/>
          <w:left w:val="nil"/>
          <w:bottom w:val="nil"/>
          <w:right w:val="nil"/>
          <w:between w:val="nil"/>
        </w:pBdr>
        <w:spacing w:before="0" w:after="0"/>
        <w:ind w:left="0" w:firstLine="567"/>
        <w:rPr>
          <w:color w:val="000000"/>
        </w:rPr>
      </w:pPr>
      <w:r>
        <w:rPr>
          <w:color w:val="000000"/>
        </w:rPr>
        <w:lastRenderedPageBreak/>
        <w:t>9</w:t>
      </w:r>
      <w:r w:rsidR="0090216F">
        <w:rPr>
          <w:color w:val="000000"/>
        </w:rPr>
        <w:t>8</w:t>
      </w:r>
      <w:r>
        <w:rPr>
          <w:color w:val="000000"/>
        </w:rPr>
        <w:t>.2. Numerių iš serijos 10XX atsisakyti leidžiama iš karto po paskyrimo.</w:t>
      </w:r>
    </w:p>
    <w:p w14:paraId="306B98BB" w14:textId="05F6562B"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.3. Numeriai iš serijos 116XXX gali būti skiriami tik ne telekomunikacijų paslaugų teikėjams.</w:t>
      </w:r>
    </w:p>
    <w:p w14:paraId="306B98BC" w14:textId="7E9E50EB"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.4. Numerių iš serijos 116XXX atsisakyti leidžiama iš karto po paskyrimo.</w:t>
      </w:r>
    </w:p>
    <w:p w14:paraId="306B98BD" w14:textId="208C5460" w:rsidR="00E9542C" w:rsidRDefault="00BE6D0F">
      <w:pPr>
        <w:pBdr>
          <w:top w:val="nil"/>
          <w:left w:val="nil"/>
          <w:bottom w:val="nil"/>
          <w:right w:val="nil"/>
          <w:between w:val="nil"/>
        </w:pBdr>
        <w:spacing w:before="0" w:after="0"/>
        <w:ind w:left="0" w:firstLine="567"/>
        <w:rPr>
          <w:color w:val="000000"/>
        </w:rPr>
      </w:pPr>
      <w:bookmarkStart w:id="36" w:name="_1y810tw" w:colFirst="0" w:colLast="0"/>
      <w:bookmarkEnd w:id="36"/>
      <w:r>
        <w:rPr>
          <w:color w:val="000000"/>
        </w:rPr>
        <w:t>9</w:t>
      </w:r>
      <w:r w:rsidR="0090216F">
        <w:rPr>
          <w:color w:val="000000"/>
        </w:rPr>
        <w:t>8</w:t>
      </w:r>
      <w:r>
        <w:rPr>
          <w:color w:val="000000"/>
        </w:rPr>
        <w:t>.5. Numeriai iš serijų 18XX gali būti skiriami tik ne telekomunikacijų paslaugų teikėjams, paliekama išimtis skirti ir viešojo judriojo telefono ryšio tinklo ir (arba) viešųjų judriojo telefono ryšio paslaugų teikėjams reorganizavimo būdu įsigijus ne telekomunikacijų paslaugų teikėją;</w:t>
      </w:r>
    </w:p>
    <w:p w14:paraId="306B98BE" w14:textId="4DC61C19"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 xml:space="preserve">.6. Numeriai iš serijų 19XXX gali būti skiriami ne telekomunikacijų paslaugų teikėjams ir asmenims, pranešusiems apie viešojo judriojo telefono ryšio tinklo ir (arba) viešųjų judriojo telefono ryšio paslaugų teikimą; </w:t>
      </w:r>
    </w:p>
    <w:p w14:paraId="306B98BF" w14:textId="208BE60D" w:rsidR="00E9542C" w:rsidRDefault="00BE6D0F">
      <w:pPr>
        <w:pBdr>
          <w:top w:val="nil"/>
          <w:left w:val="nil"/>
          <w:bottom w:val="nil"/>
          <w:right w:val="nil"/>
          <w:between w:val="nil"/>
        </w:pBdr>
        <w:spacing w:before="0" w:after="0"/>
        <w:ind w:left="0" w:firstLine="567"/>
        <w:rPr>
          <w:color w:val="000000"/>
        </w:rPr>
      </w:pPr>
      <w:bookmarkStart w:id="37" w:name="_4i7ojhp" w:colFirst="0" w:colLast="0"/>
      <w:bookmarkEnd w:id="37"/>
      <w:r>
        <w:rPr>
          <w:color w:val="000000"/>
        </w:rPr>
        <w:t>9</w:t>
      </w:r>
      <w:r w:rsidR="0090216F">
        <w:rPr>
          <w:color w:val="000000"/>
        </w:rPr>
        <w:t>8</w:t>
      </w:r>
      <w:r>
        <w:rPr>
          <w:color w:val="000000"/>
        </w:rPr>
        <w:t>.7. Numerių iš serijos 18XX,19XXX atsisakyti leidžiama iš karto po paskyrimo.</w:t>
      </w:r>
    </w:p>
    <w:p w14:paraId="306B98C0" w14:textId="1028923E"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.8. Numeriai iš serijų 3XXXXXXX, 4XXXXXXX, 5XXXXXXX gali būti skiriami tik asmenims, pranešusiems apie viešojo fiksuoto telefono ryšio tinklo ir (arba) viešųjų fiksuoto telefono ryšio paslaugų teikimą.</w:t>
      </w:r>
    </w:p>
    <w:p w14:paraId="306B98C1" w14:textId="4634E740"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.9. Numerių iš serijų 3XXXXXXX, 4XXXXXXX, 5XXXXXXX atsisakyti leidžiama iš karto po paskyrimo.</w:t>
      </w:r>
    </w:p>
    <w:p w14:paraId="306B98C2" w14:textId="4F9E5E2E"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.10. Numeriai iš serijų 6XXXXXXX gali būti skiriami tik asmenims, pranešusiems apie viešojo judriojo telefono ryšio tinklo ir (arba) viešųjų judriojo telefono ryšio paslaugų teikimą.</w:t>
      </w:r>
    </w:p>
    <w:p w14:paraId="306B98C3" w14:textId="71313C07"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.11. Numerių iš serijų  6XXXXXXX atsisakyti leidžiama iš karto po paskyrimo.</w:t>
      </w:r>
    </w:p>
    <w:p w14:paraId="306B98C4" w14:textId="01CC2B77"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 xml:space="preserve">.12. Numeriai iš serijų 7XXXXXXX, 8XXXXXXX, 9XXXXXXX gali būti skiriami ne telekomunikacijų paslaugų teikėjams ir asmenims, pranešusiems apie viešojo judriojo telefono ryšio tinklo ir (arba) viešųjų judriojo telefono ryšio paslaugų teikimą. </w:t>
      </w:r>
    </w:p>
    <w:p w14:paraId="306B98C5" w14:textId="38147593"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.13. Numerių iš serijų 7XXXXXXX, 8XXXXXXX, 9XXXXXXX atsisakyti leidžiama iš karto po paskyrimo.</w:t>
      </w:r>
    </w:p>
    <w:p w14:paraId="306B98C6" w14:textId="10FD7D2F"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.14. Numerių iš serijų 3XXXXXXX, 4XXXXXXX, 5XXXXXXX, kuriuose tinklo galinio taško numeris prasideda skaitmenimis 0 ir 1.</w:t>
      </w:r>
    </w:p>
    <w:p w14:paraId="306B98C7" w14:textId="1D9BABDD"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.15. Numeriai iš serijos 2XXXXXXXXXXX gali būti skiriami tik pranešusiems apie viešojo judriojo telefono ryšio tinklo ir (arba) viešųjų judriojo telefono ryšio paslaugų teikimą.</w:t>
      </w:r>
    </w:p>
    <w:p w14:paraId="306B98C8" w14:textId="0CB15375" w:rsidR="00E9542C" w:rsidRDefault="00BE6D0F">
      <w:pPr>
        <w:pBdr>
          <w:top w:val="nil"/>
          <w:left w:val="nil"/>
          <w:bottom w:val="nil"/>
          <w:right w:val="nil"/>
          <w:between w:val="nil"/>
        </w:pBdr>
        <w:spacing w:before="0" w:after="0"/>
        <w:ind w:left="0" w:firstLine="567"/>
        <w:rPr>
          <w:color w:val="000000"/>
        </w:rPr>
      </w:pPr>
      <w:r>
        <w:rPr>
          <w:color w:val="000000"/>
        </w:rPr>
        <w:t>9</w:t>
      </w:r>
      <w:r w:rsidR="0090216F">
        <w:rPr>
          <w:color w:val="000000"/>
        </w:rPr>
        <w:t>8</w:t>
      </w:r>
      <w:r>
        <w:rPr>
          <w:color w:val="000000"/>
        </w:rPr>
        <w:t>.16. Numerių iš serijos 2XXXXXXXXXXX atsisakyti leidžiama iš karto po paskyrimo.</w:t>
      </w:r>
    </w:p>
    <w:p w14:paraId="306B98C9" w14:textId="68716455" w:rsidR="00E9542C" w:rsidRDefault="0090216F">
      <w:pPr>
        <w:pBdr>
          <w:top w:val="nil"/>
          <w:left w:val="nil"/>
          <w:bottom w:val="nil"/>
          <w:right w:val="nil"/>
          <w:between w:val="nil"/>
        </w:pBdr>
        <w:spacing w:before="0" w:after="0"/>
        <w:ind w:left="0" w:firstLine="567"/>
        <w:rPr>
          <w:color w:val="000000"/>
        </w:rPr>
      </w:pPr>
      <w:r>
        <w:rPr>
          <w:color w:val="000000"/>
        </w:rPr>
        <w:t>99</w:t>
      </w:r>
      <w:r w:rsidR="00BE6D0F">
        <w:rPr>
          <w:color w:val="000000"/>
        </w:rPr>
        <w:t>. Numerių modulis turi leisti pateikti ir apdoroti tokias paraiškas:</w:t>
      </w:r>
    </w:p>
    <w:p w14:paraId="306B98CA" w14:textId="4B9A192E" w:rsidR="00E9542C" w:rsidRDefault="0090216F">
      <w:pPr>
        <w:pBdr>
          <w:top w:val="nil"/>
          <w:left w:val="nil"/>
          <w:bottom w:val="nil"/>
          <w:right w:val="nil"/>
          <w:between w:val="nil"/>
        </w:pBdr>
        <w:spacing w:before="0" w:after="0"/>
        <w:ind w:left="0" w:firstLine="567"/>
        <w:rPr>
          <w:color w:val="000000"/>
        </w:rPr>
      </w:pPr>
      <w:r>
        <w:rPr>
          <w:color w:val="000000"/>
        </w:rPr>
        <w:t>99</w:t>
      </w:r>
      <w:r w:rsidR="00BE6D0F">
        <w:rPr>
          <w:color w:val="000000"/>
        </w:rPr>
        <w:t>.1. numerių skyrimo paraišką;</w:t>
      </w:r>
    </w:p>
    <w:p w14:paraId="306B98CB" w14:textId="306623AC" w:rsidR="00E9542C" w:rsidRDefault="0090216F">
      <w:pPr>
        <w:pBdr>
          <w:top w:val="nil"/>
          <w:left w:val="nil"/>
          <w:bottom w:val="nil"/>
          <w:right w:val="nil"/>
          <w:between w:val="nil"/>
        </w:pBdr>
        <w:spacing w:before="0" w:after="0"/>
        <w:ind w:left="0" w:firstLine="567"/>
        <w:rPr>
          <w:color w:val="000000"/>
        </w:rPr>
      </w:pPr>
      <w:r>
        <w:rPr>
          <w:color w:val="000000"/>
        </w:rPr>
        <w:t>99</w:t>
      </w:r>
      <w:r w:rsidR="00BE6D0F">
        <w:rPr>
          <w:color w:val="000000"/>
        </w:rPr>
        <w:t>.2. numerių atsisakymo paraišką;</w:t>
      </w:r>
    </w:p>
    <w:p w14:paraId="306B98CC" w14:textId="65360376" w:rsidR="00E9542C" w:rsidRDefault="0090216F">
      <w:pPr>
        <w:pBdr>
          <w:top w:val="nil"/>
          <w:left w:val="nil"/>
          <w:bottom w:val="nil"/>
          <w:right w:val="nil"/>
          <w:between w:val="nil"/>
        </w:pBdr>
        <w:spacing w:before="0" w:after="0"/>
        <w:ind w:left="0" w:firstLine="567"/>
        <w:rPr>
          <w:color w:val="000000"/>
        </w:rPr>
      </w:pPr>
      <w:r>
        <w:rPr>
          <w:color w:val="000000"/>
        </w:rPr>
        <w:t>99</w:t>
      </w:r>
      <w:r w:rsidR="00BE6D0F">
        <w:rPr>
          <w:color w:val="000000"/>
        </w:rPr>
        <w:t>.3. numerių perleidimo paraišką;</w:t>
      </w:r>
    </w:p>
    <w:p w14:paraId="306B98CD" w14:textId="217D5B10" w:rsidR="00E9542C" w:rsidRDefault="0090216F">
      <w:pPr>
        <w:pBdr>
          <w:top w:val="nil"/>
          <w:left w:val="nil"/>
          <w:bottom w:val="nil"/>
          <w:right w:val="nil"/>
          <w:between w:val="nil"/>
        </w:pBdr>
        <w:spacing w:before="0" w:after="0"/>
        <w:ind w:left="0" w:firstLine="567"/>
        <w:rPr>
          <w:color w:val="000000"/>
        </w:rPr>
      </w:pPr>
      <w:r>
        <w:rPr>
          <w:color w:val="000000"/>
        </w:rPr>
        <w:t>99</w:t>
      </w:r>
      <w:r w:rsidR="00BE6D0F">
        <w:rPr>
          <w:color w:val="000000"/>
        </w:rPr>
        <w:t xml:space="preserve">.4. numerių </w:t>
      </w:r>
      <w:proofErr w:type="spellStart"/>
      <w:r w:rsidR="00BE6D0F">
        <w:rPr>
          <w:color w:val="000000"/>
        </w:rPr>
        <w:t>karantinavimo</w:t>
      </w:r>
      <w:proofErr w:type="spellEnd"/>
      <w:r w:rsidR="00BE6D0F">
        <w:rPr>
          <w:color w:val="000000"/>
        </w:rPr>
        <w:t xml:space="preserve"> paraišką.</w:t>
      </w:r>
    </w:p>
    <w:p w14:paraId="306B98CE" w14:textId="3EF0DE2C" w:rsidR="00E9542C" w:rsidRDefault="0090216F">
      <w:pPr>
        <w:pBdr>
          <w:top w:val="nil"/>
          <w:left w:val="nil"/>
          <w:bottom w:val="nil"/>
          <w:right w:val="nil"/>
          <w:between w:val="nil"/>
        </w:pBdr>
        <w:spacing w:before="0" w:after="0"/>
        <w:ind w:left="0" w:firstLine="567"/>
        <w:rPr>
          <w:color w:val="000000"/>
        </w:rPr>
      </w:pPr>
      <w:r>
        <w:rPr>
          <w:color w:val="000000"/>
        </w:rPr>
        <w:t>100</w:t>
      </w:r>
      <w:r w:rsidR="00BE6D0F">
        <w:rPr>
          <w:color w:val="000000"/>
        </w:rPr>
        <w:t>. Numerių skyrimo paraiška:</w:t>
      </w:r>
    </w:p>
    <w:p w14:paraId="306B98CF" w14:textId="362EDE01" w:rsidR="00E9542C" w:rsidRDefault="006933FD">
      <w:pPr>
        <w:pBdr>
          <w:top w:val="nil"/>
          <w:left w:val="nil"/>
          <w:bottom w:val="nil"/>
          <w:right w:val="nil"/>
          <w:between w:val="nil"/>
        </w:pBdr>
        <w:spacing w:before="0" w:after="0"/>
        <w:ind w:left="0" w:firstLine="567"/>
        <w:rPr>
          <w:color w:val="000000"/>
        </w:rPr>
      </w:pPr>
      <w:r w:rsidRPr="006933FD">
        <w:rPr>
          <w:color w:val="000000"/>
        </w:rPr>
        <w:t>10</w:t>
      </w:r>
      <w:r w:rsidR="0090216F">
        <w:rPr>
          <w:color w:val="000000"/>
        </w:rPr>
        <w:t>0</w:t>
      </w:r>
      <w:r w:rsidR="00BE6D0F">
        <w:rPr>
          <w:color w:val="000000"/>
        </w:rPr>
        <w:t>.1. Vidiniam naudotojui paraiškoje leidžiama pasirinkti vieną iš būdų, kaip nurodyti skiriamus numerius:</w:t>
      </w:r>
    </w:p>
    <w:p w14:paraId="306B98D0" w14:textId="230FCF9C"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0</w:t>
      </w:r>
      <w:r w:rsidR="00BE6D0F">
        <w:rPr>
          <w:color w:val="000000"/>
        </w:rPr>
        <w:t>.1.1. rasti nurodyto dydžio dar nepaskirtų numerių aibę iš vidinio naudotojo pasirinktos paskirties, NKAS IS automatiškai parenkant numerius pagal automatinio numerių parinkimo algoritmą, randantį nurodyto dydžio numerių aibę, apibrėžiamą mažiausiu įmanomu prefiksų kiekiu;</w:t>
      </w:r>
    </w:p>
    <w:p w14:paraId="306B98D1" w14:textId="7767E2B4"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0</w:t>
      </w:r>
      <w:r w:rsidR="00BE6D0F">
        <w:rPr>
          <w:color w:val="000000"/>
        </w:rPr>
        <w:t>.1.2. pateikti sąrašą pageidaujamų numerių, suvedant arba kopijuojant numerius arba įkeliant tekstinę bylą.</w:t>
      </w:r>
    </w:p>
    <w:p w14:paraId="306B98D2" w14:textId="7942D1CA"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0</w:t>
      </w:r>
      <w:r w:rsidR="00BE6D0F">
        <w:rPr>
          <w:color w:val="000000"/>
        </w:rPr>
        <w:t>.2. Pildant paraišką, turi būti sudaryta galimybė pasirinkti numerių naudotoją iš į NKAS IS įtrauktų asmenų sąrašo.</w:t>
      </w:r>
    </w:p>
    <w:p w14:paraId="306B98D3" w14:textId="607783D2"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0</w:t>
      </w:r>
      <w:r w:rsidR="00BE6D0F">
        <w:rPr>
          <w:color w:val="000000"/>
        </w:rPr>
        <w:t>.3. Pildant paraišką, reikia įrašyti asmens nurodytą numerių naudojimo paskirtį.</w:t>
      </w:r>
    </w:p>
    <w:p w14:paraId="306B98D4" w14:textId="44D6094F"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0</w:t>
      </w:r>
      <w:r w:rsidR="00BE6D0F">
        <w:rPr>
          <w:color w:val="000000"/>
        </w:rPr>
        <w:t xml:space="preserve">.4. Pildant paraišką, veiklos procesui galima suteikti papildomą </w:t>
      </w:r>
      <w:proofErr w:type="spellStart"/>
      <w:r w:rsidR="00BE6D0F">
        <w:rPr>
          <w:color w:val="000000"/>
        </w:rPr>
        <w:t>indentifikatorių</w:t>
      </w:r>
      <w:proofErr w:type="spellEnd"/>
      <w:r w:rsidR="00BE6D0F">
        <w:rPr>
          <w:color w:val="000000"/>
        </w:rPr>
        <w:t xml:space="preserve"> (angl. </w:t>
      </w:r>
      <w:proofErr w:type="spellStart"/>
      <w:r w:rsidR="00BE6D0F">
        <w:rPr>
          <w:color w:val="000000"/>
        </w:rPr>
        <w:t>Alias</w:t>
      </w:r>
      <w:proofErr w:type="spellEnd"/>
      <w:r w:rsidR="00BE6D0F">
        <w:rPr>
          <w:color w:val="000000"/>
        </w:rPr>
        <w:t>).</w:t>
      </w:r>
    </w:p>
    <w:p w14:paraId="306B98D5" w14:textId="6231003B"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1</w:t>
      </w:r>
      <w:r w:rsidR="00BE6D0F">
        <w:rPr>
          <w:color w:val="000000"/>
        </w:rPr>
        <w:t>. Numerių atsisakymo paraiška:</w:t>
      </w:r>
    </w:p>
    <w:p w14:paraId="306B98D6" w14:textId="703EB605"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1</w:t>
      </w:r>
      <w:r w:rsidR="00BE6D0F">
        <w:rPr>
          <w:color w:val="000000"/>
        </w:rPr>
        <w:t>.1. Vidiniam naudotojui paraiškoje leidžiama pateikti sąrašą pageidaujamų atsisakyti numerių, suvedant numerius, kopijuojant arba įkeliant tekstinę bylą.</w:t>
      </w:r>
    </w:p>
    <w:p w14:paraId="306B98D7" w14:textId="30CE1B80" w:rsidR="00E9542C" w:rsidRDefault="00ED362F">
      <w:pPr>
        <w:pBdr>
          <w:top w:val="nil"/>
          <w:left w:val="nil"/>
          <w:bottom w:val="nil"/>
          <w:right w:val="nil"/>
          <w:between w:val="nil"/>
        </w:pBdr>
        <w:spacing w:before="0" w:after="0"/>
        <w:ind w:left="0" w:firstLine="567"/>
        <w:rPr>
          <w:color w:val="000000"/>
        </w:rPr>
      </w:pPr>
      <w:r>
        <w:rPr>
          <w:color w:val="000000"/>
        </w:rPr>
        <w:t>10</w:t>
      </w:r>
      <w:r w:rsidR="0090216F">
        <w:rPr>
          <w:color w:val="000000"/>
        </w:rPr>
        <w:t>1</w:t>
      </w:r>
      <w:r w:rsidR="00BE6D0F">
        <w:rPr>
          <w:color w:val="000000"/>
        </w:rPr>
        <w:t>.2. Pildant paraišką, turi būti sudaryta galimybė pasirinkti numerių naudotoją iš į NKAS IS įtrauktų asmenų sąrašo.</w:t>
      </w:r>
    </w:p>
    <w:p w14:paraId="306B98D8" w14:textId="53C3C369" w:rsidR="00E9542C" w:rsidRDefault="00ED362F">
      <w:pPr>
        <w:pBdr>
          <w:top w:val="nil"/>
          <w:left w:val="nil"/>
          <w:bottom w:val="nil"/>
          <w:right w:val="nil"/>
          <w:between w:val="nil"/>
        </w:pBdr>
        <w:spacing w:before="0" w:after="0"/>
        <w:ind w:left="0" w:firstLine="567"/>
        <w:rPr>
          <w:color w:val="000000"/>
        </w:rPr>
      </w:pPr>
      <w:bookmarkStart w:id="38" w:name="_2xcytpi" w:colFirst="0" w:colLast="0"/>
      <w:bookmarkEnd w:id="38"/>
      <w:r>
        <w:rPr>
          <w:color w:val="000000"/>
        </w:rPr>
        <w:lastRenderedPageBreak/>
        <w:t>10</w:t>
      </w:r>
      <w:r w:rsidR="0090216F">
        <w:rPr>
          <w:color w:val="000000"/>
        </w:rPr>
        <w:t>1</w:t>
      </w:r>
      <w:r w:rsidR="00BE6D0F">
        <w:rPr>
          <w:color w:val="000000"/>
        </w:rPr>
        <w:t xml:space="preserve">.3. Veiklos procesui galima suteikti papildomą identifikatorių (angl. </w:t>
      </w:r>
      <w:proofErr w:type="spellStart"/>
      <w:r w:rsidR="00BE6D0F">
        <w:rPr>
          <w:color w:val="000000"/>
        </w:rPr>
        <w:t>Alias</w:t>
      </w:r>
      <w:proofErr w:type="spellEnd"/>
      <w:r w:rsidR="00BE6D0F">
        <w:rPr>
          <w:color w:val="000000"/>
        </w:rPr>
        <w:t>).</w:t>
      </w:r>
    </w:p>
    <w:p w14:paraId="306B98D9" w14:textId="7E20F167" w:rsidR="00E9542C" w:rsidRDefault="006749F8">
      <w:pPr>
        <w:pBdr>
          <w:top w:val="nil"/>
          <w:left w:val="nil"/>
          <w:bottom w:val="nil"/>
          <w:right w:val="nil"/>
          <w:between w:val="nil"/>
        </w:pBdr>
        <w:spacing w:before="0" w:after="0"/>
        <w:ind w:left="0" w:firstLine="567"/>
        <w:rPr>
          <w:color w:val="000000"/>
        </w:rPr>
      </w:pPr>
      <w:r>
        <w:rPr>
          <w:color w:val="000000"/>
        </w:rPr>
        <w:t>10</w:t>
      </w:r>
      <w:r w:rsidR="0090216F">
        <w:rPr>
          <w:color w:val="000000"/>
        </w:rPr>
        <w:t>2</w:t>
      </w:r>
      <w:r w:rsidR="00BE6D0F">
        <w:rPr>
          <w:color w:val="000000"/>
        </w:rPr>
        <w:t>. Numerių perleidimo paraiška:</w:t>
      </w:r>
    </w:p>
    <w:p w14:paraId="306B98DA" w14:textId="53394E7A" w:rsidR="00E9542C" w:rsidRDefault="006749F8">
      <w:pPr>
        <w:pBdr>
          <w:top w:val="nil"/>
          <w:left w:val="nil"/>
          <w:bottom w:val="nil"/>
          <w:right w:val="nil"/>
          <w:between w:val="nil"/>
        </w:pBdr>
        <w:spacing w:before="0" w:after="0"/>
        <w:ind w:left="0" w:firstLine="567"/>
        <w:rPr>
          <w:color w:val="000000"/>
        </w:rPr>
      </w:pPr>
      <w:bookmarkStart w:id="39" w:name="_1ci93xb" w:colFirst="0" w:colLast="0"/>
      <w:bookmarkEnd w:id="39"/>
      <w:r>
        <w:rPr>
          <w:color w:val="000000"/>
        </w:rPr>
        <w:t>10</w:t>
      </w:r>
      <w:r w:rsidR="0090216F">
        <w:rPr>
          <w:color w:val="000000"/>
        </w:rPr>
        <w:t>2</w:t>
      </w:r>
      <w:r w:rsidR="00BE6D0F">
        <w:rPr>
          <w:color w:val="000000"/>
        </w:rPr>
        <w:t>.1. Vidiniam naudotojui paraiškoje leidžiama pateikti sąrašą pageidaujamų perleisti numerių, suvedant numerius, kopijuojant arba įkeliant bylą.</w:t>
      </w:r>
    </w:p>
    <w:p w14:paraId="306B98DB" w14:textId="6E589F2D" w:rsidR="00E9542C" w:rsidRDefault="006749F8">
      <w:pPr>
        <w:pBdr>
          <w:top w:val="nil"/>
          <w:left w:val="nil"/>
          <w:bottom w:val="nil"/>
          <w:right w:val="nil"/>
          <w:between w:val="nil"/>
        </w:pBdr>
        <w:spacing w:before="0" w:after="0"/>
        <w:ind w:left="0" w:firstLine="567"/>
        <w:rPr>
          <w:color w:val="000000"/>
        </w:rPr>
      </w:pPr>
      <w:r>
        <w:rPr>
          <w:color w:val="000000"/>
        </w:rPr>
        <w:t>10</w:t>
      </w:r>
      <w:r w:rsidR="0090216F">
        <w:rPr>
          <w:color w:val="000000"/>
        </w:rPr>
        <w:t>2</w:t>
      </w:r>
      <w:r w:rsidR="00BE6D0F">
        <w:rPr>
          <w:color w:val="000000"/>
        </w:rPr>
        <w:t>.2. Pildant paraišką, turi būti nurodomas numerių perleidėjas sudarant galimybę pasirinkti numerių naudotoją iš į NKAS IS įtrauktų asmenų sąrašo.</w:t>
      </w:r>
    </w:p>
    <w:p w14:paraId="306B98DC" w14:textId="0CE7E489" w:rsidR="00E9542C" w:rsidRDefault="006749F8">
      <w:pPr>
        <w:pBdr>
          <w:top w:val="nil"/>
          <w:left w:val="nil"/>
          <w:bottom w:val="nil"/>
          <w:right w:val="nil"/>
          <w:between w:val="nil"/>
        </w:pBdr>
        <w:spacing w:before="0" w:after="0"/>
        <w:ind w:left="0" w:firstLine="567"/>
        <w:rPr>
          <w:color w:val="000000"/>
        </w:rPr>
      </w:pPr>
      <w:r>
        <w:rPr>
          <w:color w:val="000000"/>
        </w:rPr>
        <w:t>10</w:t>
      </w:r>
      <w:r w:rsidR="0090216F">
        <w:rPr>
          <w:color w:val="000000"/>
        </w:rPr>
        <w:t>2</w:t>
      </w:r>
      <w:r w:rsidR="00BE6D0F">
        <w:rPr>
          <w:color w:val="000000"/>
        </w:rPr>
        <w:t>.3. Pildant paraišką, turi būti nurodomas numerių gavėjas, sudarant galimybę pasirinkti numerių naudotoją iš į NKAS IS įtrauktų asmenų sąrašo.</w:t>
      </w:r>
    </w:p>
    <w:p w14:paraId="306B98DD" w14:textId="54A468D4" w:rsidR="00E9542C" w:rsidRDefault="006749F8">
      <w:pPr>
        <w:pBdr>
          <w:top w:val="nil"/>
          <w:left w:val="nil"/>
          <w:bottom w:val="nil"/>
          <w:right w:val="nil"/>
          <w:between w:val="nil"/>
        </w:pBdr>
        <w:spacing w:before="0" w:after="0"/>
        <w:ind w:left="0" w:firstLine="567"/>
        <w:rPr>
          <w:color w:val="000000"/>
        </w:rPr>
      </w:pPr>
      <w:bookmarkStart w:id="40" w:name="_3whwml4" w:colFirst="0" w:colLast="0"/>
      <w:bookmarkEnd w:id="40"/>
      <w:r>
        <w:rPr>
          <w:color w:val="000000"/>
        </w:rPr>
        <w:t>10</w:t>
      </w:r>
      <w:r w:rsidR="0090216F">
        <w:rPr>
          <w:color w:val="000000"/>
        </w:rPr>
        <w:t>2</w:t>
      </w:r>
      <w:r w:rsidR="00BE6D0F">
        <w:rPr>
          <w:color w:val="000000"/>
        </w:rPr>
        <w:t xml:space="preserve">.4. Veiklos procesui galima suteikti papildomą identifikatorių (angl. </w:t>
      </w:r>
      <w:proofErr w:type="spellStart"/>
      <w:r w:rsidR="00BE6D0F">
        <w:rPr>
          <w:color w:val="000000"/>
        </w:rPr>
        <w:t>Alias</w:t>
      </w:r>
      <w:proofErr w:type="spellEnd"/>
      <w:r w:rsidR="00BE6D0F">
        <w:rPr>
          <w:color w:val="000000"/>
        </w:rPr>
        <w:t>).</w:t>
      </w:r>
    </w:p>
    <w:p w14:paraId="306B98DE" w14:textId="07AC119F"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3</w:t>
      </w:r>
      <w:r w:rsidR="00BE6D0F">
        <w:rPr>
          <w:color w:val="000000"/>
        </w:rPr>
        <w:t xml:space="preserve">. Numerių </w:t>
      </w:r>
      <w:proofErr w:type="spellStart"/>
      <w:r w:rsidR="00BE6D0F">
        <w:rPr>
          <w:color w:val="000000"/>
        </w:rPr>
        <w:t>karantinavimo</w:t>
      </w:r>
      <w:proofErr w:type="spellEnd"/>
      <w:r w:rsidR="00BE6D0F">
        <w:rPr>
          <w:color w:val="000000"/>
        </w:rPr>
        <w:t xml:space="preserve"> paraiška:</w:t>
      </w:r>
    </w:p>
    <w:p w14:paraId="306B98DF" w14:textId="22D46545"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3</w:t>
      </w:r>
      <w:r w:rsidR="00BE6D0F">
        <w:rPr>
          <w:color w:val="000000"/>
        </w:rPr>
        <w:t xml:space="preserve">.1. Vidiniam naudotojui paraiškoje leidžiama pateikti sąrašą pageidaujamų </w:t>
      </w:r>
      <w:proofErr w:type="spellStart"/>
      <w:r w:rsidR="00BE6D0F">
        <w:rPr>
          <w:color w:val="000000"/>
        </w:rPr>
        <w:t>karantinuoti</w:t>
      </w:r>
      <w:proofErr w:type="spellEnd"/>
      <w:r w:rsidR="00BE6D0F">
        <w:rPr>
          <w:color w:val="000000"/>
        </w:rPr>
        <w:t xml:space="preserve"> numerių, suvedant numerius, kopijuojant arba įkeliant bylą.</w:t>
      </w:r>
    </w:p>
    <w:p w14:paraId="306B98E0" w14:textId="658C18E6"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3</w:t>
      </w:r>
      <w:r w:rsidR="00BE6D0F">
        <w:rPr>
          <w:color w:val="000000"/>
        </w:rPr>
        <w:t xml:space="preserve">.2. Pildant paraišką, turi būti nurodoma </w:t>
      </w:r>
      <w:proofErr w:type="spellStart"/>
      <w:r w:rsidR="00BE6D0F">
        <w:rPr>
          <w:color w:val="000000"/>
        </w:rPr>
        <w:t>karantinavimo</w:t>
      </w:r>
      <w:proofErr w:type="spellEnd"/>
      <w:r w:rsidR="00BE6D0F">
        <w:rPr>
          <w:color w:val="000000"/>
        </w:rPr>
        <w:t xml:space="preserve"> priežastis.</w:t>
      </w:r>
    </w:p>
    <w:p w14:paraId="306B98E1" w14:textId="17617BCF"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3</w:t>
      </w:r>
      <w:r w:rsidR="00BE6D0F">
        <w:rPr>
          <w:color w:val="000000"/>
        </w:rPr>
        <w:t xml:space="preserve">.3. Veiklos procesui galima suteikti papildomą identifikatorių (angl. </w:t>
      </w:r>
      <w:proofErr w:type="spellStart"/>
      <w:r w:rsidR="00BE6D0F">
        <w:rPr>
          <w:color w:val="000000"/>
        </w:rPr>
        <w:t>Alias</w:t>
      </w:r>
      <w:proofErr w:type="spellEnd"/>
      <w:r w:rsidR="00BE6D0F">
        <w:rPr>
          <w:color w:val="000000"/>
        </w:rPr>
        <w:t>).</w:t>
      </w:r>
    </w:p>
    <w:p w14:paraId="306B98E2" w14:textId="0EDC7318"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4</w:t>
      </w:r>
      <w:r w:rsidR="00BE6D0F">
        <w:rPr>
          <w:color w:val="000000"/>
        </w:rPr>
        <w:t>. Numerių pašalinimo iš karantino paraiška:</w:t>
      </w:r>
    </w:p>
    <w:p w14:paraId="306B98E3" w14:textId="13E93AFA"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4</w:t>
      </w:r>
      <w:r>
        <w:rPr>
          <w:color w:val="000000"/>
        </w:rPr>
        <w:t>.1.</w:t>
      </w:r>
      <w:r w:rsidR="00BE6D0F">
        <w:rPr>
          <w:color w:val="000000"/>
        </w:rPr>
        <w:t xml:space="preserve"> Vidiniam naudotojui paraiškoje leidžiama pateikti sąrašą pageidaujamų iš karantino pašalinti numerių, suvedant numerius, kopijuojant arba įkeliant bylą;</w:t>
      </w:r>
    </w:p>
    <w:p w14:paraId="306B98E4" w14:textId="08F0A518" w:rsidR="00E9542C" w:rsidRDefault="00923781">
      <w:pPr>
        <w:pBdr>
          <w:top w:val="nil"/>
          <w:left w:val="nil"/>
          <w:bottom w:val="nil"/>
          <w:right w:val="nil"/>
          <w:between w:val="nil"/>
        </w:pBdr>
        <w:spacing w:before="0" w:after="0"/>
        <w:ind w:left="0" w:firstLine="567"/>
        <w:rPr>
          <w:color w:val="000000"/>
        </w:rPr>
      </w:pPr>
      <w:r>
        <w:rPr>
          <w:color w:val="000000"/>
        </w:rPr>
        <w:t>10</w:t>
      </w:r>
      <w:r w:rsidR="0090216F">
        <w:rPr>
          <w:color w:val="000000"/>
        </w:rPr>
        <w:t>4</w:t>
      </w:r>
      <w:r>
        <w:rPr>
          <w:color w:val="000000"/>
        </w:rPr>
        <w:t>.2.</w:t>
      </w:r>
      <w:r w:rsidR="00BE6D0F">
        <w:rPr>
          <w:color w:val="000000"/>
        </w:rPr>
        <w:t xml:space="preserve"> Pildant paraišką, turi būti nurodoma pašalinimo iš karantino priežastis.</w:t>
      </w:r>
    </w:p>
    <w:p w14:paraId="306B98E5" w14:textId="2292154A" w:rsidR="00E9542C" w:rsidRPr="00B0414B" w:rsidRDefault="00923781">
      <w:pPr>
        <w:pBdr>
          <w:top w:val="nil"/>
          <w:left w:val="nil"/>
          <w:bottom w:val="nil"/>
          <w:right w:val="nil"/>
          <w:between w:val="nil"/>
        </w:pBdr>
        <w:spacing w:before="0" w:after="0"/>
        <w:ind w:left="0" w:firstLine="567"/>
      </w:pPr>
      <w:r>
        <w:rPr>
          <w:color w:val="000000"/>
        </w:rPr>
        <w:t>10</w:t>
      </w:r>
      <w:r w:rsidR="0090216F">
        <w:rPr>
          <w:color w:val="000000"/>
        </w:rPr>
        <w:t>4</w:t>
      </w:r>
      <w:r>
        <w:rPr>
          <w:color w:val="000000"/>
        </w:rPr>
        <w:t>.3</w:t>
      </w:r>
      <w:r w:rsidR="00BE6D0F">
        <w:rPr>
          <w:color w:val="000000"/>
        </w:rPr>
        <w:t xml:space="preserve"> Veiklos procesui galima suteikti papildomą identifikatorių (angl. </w:t>
      </w:r>
      <w:proofErr w:type="spellStart"/>
      <w:r w:rsidR="00BE6D0F">
        <w:rPr>
          <w:color w:val="000000"/>
        </w:rPr>
        <w:t>Alias</w:t>
      </w:r>
      <w:proofErr w:type="spellEnd"/>
      <w:r w:rsidR="00BE6D0F">
        <w:rPr>
          <w:color w:val="000000"/>
        </w:rPr>
        <w:t>).</w:t>
      </w:r>
    </w:p>
    <w:p w14:paraId="306B98E6" w14:textId="278090F8" w:rsidR="00E9542C" w:rsidRDefault="00362465">
      <w:pPr>
        <w:pBdr>
          <w:top w:val="nil"/>
          <w:left w:val="nil"/>
          <w:bottom w:val="nil"/>
          <w:right w:val="nil"/>
          <w:between w:val="nil"/>
        </w:pBdr>
        <w:spacing w:before="0" w:after="0"/>
        <w:ind w:left="0" w:firstLine="567"/>
        <w:rPr>
          <w:color w:val="000000"/>
        </w:rPr>
      </w:pPr>
      <w:r>
        <w:rPr>
          <w:color w:val="000000"/>
        </w:rPr>
        <w:t>10</w:t>
      </w:r>
      <w:r w:rsidR="0090216F">
        <w:rPr>
          <w:color w:val="000000"/>
        </w:rPr>
        <w:t>5</w:t>
      </w:r>
      <w:r w:rsidR="00BE6D0F">
        <w:rPr>
          <w:color w:val="000000"/>
        </w:rPr>
        <w:t>. NKAS IS, gavusi vidinio naudotojo paraišką, registruoja ir iš eilės automatiškai:</w:t>
      </w:r>
    </w:p>
    <w:p w14:paraId="306B98E7" w14:textId="4611D4E0" w:rsidR="00E9542C" w:rsidRDefault="00362465">
      <w:pPr>
        <w:pBdr>
          <w:top w:val="nil"/>
          <w:left w:val="nil"/>
          <w:bottom w:val="nil"/>
          <w:right w:val="nil"/>
          <w:between w:val="nil"/>
        </w:pBdr>
        <w:spacing w:before="0" w:after="0"/>
        <w:ind w:left="0" w:firstLine="567"/>
        <w:rPr>
          <w:color w:val="000000"/>
        </w:rPr>
      </w:pPr>
      <w:r>
        <w:rPr>
          <w:color w:val="000000"/>
        </w:rPr>
        <w:t>10</w:t>
      </w:r>
      <w:r w:rsidR="0090216F">
        <w:rPr>
          <w:color w:val="000000"/>
        </w:rPr>
        <w:t>5</w:t>
      </w:r>
      <w:r w:rsidR="00BE6D0F">
        <w:rPr>
          <w:color w:val="000000"/>
        </w:rPr>
        <w:t>.1. apdoroja paraiškoje pateiktą informaciją;</w:t>
      </w:r>
    </w:p>
    <w:p w14:paraId="306B98E8" w14:textId="3AE1056D" w:rsidR="00E9542C" w:rsidRDefault="00362465">
      <w:pPr>
        <w:pBdr>
          <w:top w:val="nil"/>
          <w:left w:val="nil"/>
          <w:bottom w:val="nil"/>
          <w:right w:val="nil"/>
          <w:between w:val="nil"/>
        </w:pBdr>
        <w:spacing w:before="0" w:after="0"/>
        <w:ind w:left="0" w:firstLine="567"/>
        <w:rPr>
          <w:color w:val="000000"/>
        </w:rPr>
      </w:pPr>
      <w:r>
        <w:rPr>
          <w:color w:val="000000"/>
        </w:rPr>
        <w:t>10</w:t>
      </w:r>
      <w:r w:rsidR="0090216F">
        <w:rPr>
          <w:color w:val="000000"/>
        </w:rPr>
        <w:t>5</w:t>
      </w:r>
      <w:r w:rsidR="00BE6D0F">
        <w:rPr>
          <w:color w:val="000000"/>
        </w:rPr>
        <w:t>.2. suteikia galimybę pareiškėjui peržiūrėti vertinimo rezultatus, kuriuose nurodomos aptiktos priežastys (jei tokių yra), dėl kurių paraiška visai ar iš dalies negali būti patenkinta;</w:t>
      </w:r>
    </w:p>
    <w:p w14:paraId="306B98E9" w14:textId="5E662D7F" w:rsidR="00E9542C" w:rsidRDefault="00362465">
      <w:pPr>
        <w:pBdr>
          <w:top w:val="nil"/>
          <w:left w:val="nil"/>
          <w:bottom w:val="nil"/>
          <w:right w:val="nil"/>
          <w:between w:val="nil"/>
        </w:pBdr>
        <w:spacing w:before="0" w:after="0"/>
        <w:ind w:left="0" w:firstLine="567"/>
        <w:rPr>
          <w:color w:val="000000"/>
        </w:rPr>
      </w:pPr>
      <w:r>
        <w:rPr>
          <w:color w:val="000000"/>
        </w:rPr>
        <w:t>10</w:t>
      </w:r>
      <w:r w:rsidR="0090216F">
        <w:rPr>
          <w:color w:val="000000"/>
        </w:rPr>
        <w:t>5</w:t>
      </w:r>
      <w:r w:rsidR="00BE6D0F">
        <w:rPr>
          <w:color w:val="000000"/>
        </w:rPr>
        <w:t>.3. vidiniam naudotojui atvaizduoja vertinimo rezultatus, nurodydama aptiktas priežastis (jei tokių yra), dėl kurių paraiška visiškai ar iš dalies gali būti patenkinta, ir leidžia priimti sprendimą patenkinti arba, nurodžius priežastį, atmesti paraišką;</w:t>
      </w:r>
    </w:p>
    <w:p w14:paraId="306B98EA" w14:textId="56B85FC7" w:rsidR="00E9542C" w:rsidRDefault="00362465">
      <w:pPr>
        <w:pBdr>
          <w:top w:val="nil"/>
          <w:left w:val="nil"/>
          <w:bottom w:val="nil"/>
          <w:right w:val="nil"/>
          <w:between w:val="nil"/>
        </w:pBdr>
        <w:spacing w:before="0" w:after="0"/>
        <w:ind w:left="0" w:firstLine="567"/>
        <w:rPr>
          <w:color w:val="000000"/>
        </w:rPr>
      </w:pPr>
      <w:r>
        <w:rPr>
          <w:color w:val="000000"/>
        </w:rPr>
        <w:t>10</w:t>
      </w:r>
      <w:r w:rsidR="0090216F">
        <w:rPr>
          <w:color w:val="000000"/>
        </w:rPr>
        <w:t>5</w:t>
      </w:r>
      <w:r w:rsidR="00BE6D0F">
        <w:rPr>
          <w:color w:val="000000"/>
        </w:rPr>
        <w:t>.4. paraiškų archyve išsaugo visus paraiškos nagrinėjimo veiksmus.</w:t>
      </w:r>
    </w:p>
    <w:p w14:paraId="306B98EB" w14:textId="6641EE89" w:rsidR="00E9542C" w:rsidRDefault="00362465">
      <w:pPr>
        <w:spacing w:before="0" w:after="0"/>
        <w:ind w:left="0" w:firstLine="567"/>
      </w:pPr>
      <w:r>
        <w:t>10</w:t>
      </w:r>
      <w:r w:rsidR="0090216F">
        <w:t>6</w:t>
      </w:r>
      <w:r w:rsidR="00BE6D0F">
        <w:t>. Numerių skyrimo paraiškos apdorojimas:</w:t>
      </w:r>
    </w:p>
    <w:p w14:paraId="306B98EC" w14:textId="78AA8DB6"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 Gavus paraišką, patikrinama, ar paraiškos laukai yra teisingai suformuoti. Paraiškoje radus klaidų, paraiškos pateikėjas apie jas informuojamas, paraiška netenkinama, paraiškos apdorojimo veiksmų istorija išsaugoma paraiškų archyve ir paraiškos nagrinėjimas nutraukiamas.</w:t>
      </w:r>
    </w:p>
    <w:p w14:paraId="306B98ED" w14:textId="4EE9757C"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.2. Jei paraiškoje nurodytas asmuo skolingas RRT, paraiškos pateikėjas apie tai informuojamas, paraiška netenkinama, paraiškos apdorojimo veiksmų istorija išsaugoma paraiškų archyve ir paraiškos nagrinėjimas nutraukiamas.</w:t>
      </w:r>
    </w:p>
    <w:p w14:paraId="306B98EE" w14:textId="39992049"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.3. Jei paraiškoje pateikėjas nenurodė pageidaujamų numerių aibės, NKAS IS automatiškai parenka tokią paraiškoje nurodyto dydžio nepaskirtų numerių aibę iš paraiškoje nurodytos numerių paskirties, kuri nesikerta su kitose paraiškose pateiktomis ar automatiškai parinktomis numerių aibėmis. Jei tokios aibės parinkti nepavyksta, pareiškėjas yra informuojamas apie nesėkmingos paieškos priežastis (pvz., nėra pakankamai nepaskirtų numerių), paraiška netenkinama, paraiškos apdorojimo veiksmų istorija išsaugoma paraiškų archyve ir paraiškos nagrinėjimas nutraukiamas.</w:t>
      </w:r>
    </w:p>
    <w:p w14:paraId="306B98EF" w14:textId="21D70E9D"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.4. Jei paraiškoje pateikėjas nurodė pageidaujamą numerių aibę, NKAS IS patikrina:</w:t>
      </w:r>
    </w:p>
    <w:p w14:paraId="306B98F0" w14:textId="20D6461C"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.4.1. ar visi paraiškoje pateikti numeriai priklauso kokiai nors numerių paskirčiai;</w:t>
      </w:r>
    </w:p>
    <w:p w14:paraId="306B98F1" w14:textId="283741B3"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.4.2. ar nėra kitos nebaigtos apdoroti paraiškos, kurioje nurodyta, ar automatiškai parinkta numerių aibė kertasi su nagrinėjamoje paraiškoje pateikta numerių aibe;</w:t>
      </w:r>
    </w:p>
    <w:p w14:paraId="306B98F2" w14:textId="377EF257" w:rsidR="00E9542C" w:rsidRDefault="00152A5A">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.4.3. ar visi paraiškoje pateikti numeriai nėra kam nors paskirti;</w:t>
      </w:r>
    </w:p>
    <w:p w14:paraId="306B98F3" w14:textId="252E58D8" w:rsidR="00E9542C" w:rsidRPr="00010744" w:rsidRDefault="00252C81">
      <w:pPr>
        <w:pBdr>
          <w:top w:val="nil"/>
          <w:left w:val="nil"/>
          <w:bottom w:val="nil"/>
          <w:right w:val="nil"/>
          <w:between w:val="nil"/>
        </w:pBdr>
        <w:spacing w:before="0" w:after="0"/>
        <w:ind w:left="0" w:firstLine="567"/>
      </w:pPr>
      <w:r>
        <w:rPr>
          <w:color w:val="000000"/>
        </w:rPr>
        <w:t>10</w:t>
      </w:r>
      <w:r w:rsidR="0090216F">
        <w:rPr>
          <w:color w:val="000000"/>
        </w:rPr>
        <w:t>6</w:t>
      </w:r>
      <w:r>
        <w:rPr>
          <w:color w:val="000000"/>
        </w:rPr>
        <w:t>.4.4.</w:t>
      </w:r>
      <w:r w:rsidR="00BE6D0F">
        <w:rPr>
          <w:color w:val="000000"/>
        </w:rPr>
        <w:t xml:space="preserve"> ar visi paraiškoje pateikti numeriai nėra </w:t>
      </w:r>
      <w:proofErr w:type="spellStart"/>
      <w:r w:rsidR="00BE6D0F">
        <w:rPr>
          <w:color w:val="000000"/>
        </w:rPr>
        <w:t>karantinuotų</w:t>
      </w:r>
      <w:proofErr w:type="spellEnd"/>
      <w:r w:rsidR="00BE6D0F">
        <w:rPr>
          <w:color w:val="000000"/>
        </w:rPr>
        <w:t xml:space="preserve"> numerių sąraše.</w:t>
      </w:r>
    </w:p>
    <w:p w14:paraId="306B98F4" w14:textId="4108DA2F" w:rsidR="00E9542C" w:rsidRDefault="00252C81">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 xml:space="preserve">.5. Jei tokių kitiems paskirtų  ar </w:t>
      </w:r>
      <w:proofErr w:type="spellStart"/>
      <w:r w:rsidR="00BE6D0F">
        <w:rPr>
          <w:color w:val="000000"/>
        </w:rPr>
        <w:t>karantinuotų</w:t>
      </w:r>
      <w:proofErr w:type="spellEnd"/>
      <w:r w:rsidR="00BE6D0F">
        <w:rPr>
          <w:color w:val="000000"/>
        </w:rPr>
        <w:t xml:space="preserve"> numerių randama, šie numeriai pašalinami iš nagrinėjamos paraiškos apdorojamų numerių aibės ir išsaugomi paraiškoje kaip numeriai, netinkami skirti dėl neatitikties numeracijos planui, paraiškose pateiktų numerių aibių </w:t>
      </w:r>
      <w:proofErr w:type="spellStart"/>
      <w:r w:rsidR="00BE6D0F">
        <w:rPr>
          <w:color w:val="000000"/>
        </w:rPr>
        <w:t>susikirtimo,užimtumo</w:t>
      </w:r>
      <w:proofErr w:type="spellEnd"/>
      <w:r w:rsidR="00BE6D0F">
        <w:rPr>
          <w:color w:val="000000"/>
        </w:rPr>
        <w:t xml:space="preserve"> ar </w:t>
      </w:r>
      <w:proofErr w:type="spellStart"/>
      <w:r w:rsidR="00BE6D0F">
        <w:rPr>
          <w:color w:val="000000"/>
        </w:rPr>
        <w:t>karantinavimo</w:t>
      </w:r>
      <w:proofErr w:type="spellEnd"/>
      <w:r w:rsidR="00BE6D0F">
        <w:rPr>
          <w:color w:val="000000"/>
        </w:rPr>
        <w:t>.</w:t>
      </w:r>
    </w:p>
    <w:p w14:paraId="306B98F5" w14:textId="213B824E" w:rsidR="00E9542C" w:rsidRDefault="0083140F">
      <w:pPr>
        <w:pBdr>
          <w:top w:val="nil"/>
          <w:left w:val="nil"/>
          <w:bottom w:val="nil"/>
          <w:right w:val="nil"/>
          <w:between w:val="nil"/>
        </w:pBdr>
        <w:spacing w:before="0" w:after="0"/>
        <w:ind w:left="0" w:firstLine="567"/>
        <w:rPr>
          <w:color w:val="000000"/>
        </w:rPr>
      </w:pPr>
      <w:r>
        <w:rPr>
          <w:color w:val="000000"/>
        </w:rPr>
        <w:lastRenderedPageBreak/>
        <w:t>10</w:t>
      </w:r>
      <w:r w:rsidR="0090216F">
        <w:rPr>
          <w:color w:val="000000"/>
        </w:rPr>
        <w:t>6</w:t>
      </w:r>
      <w:r w:rsidR="00BE6D0F">
        <w:rPr>
          <w:color w:val="000000"/>
        </w:rPr>
        <w:t>.6. NKAS IS tikrina, ar paraiškoje nurodytam asmeniui, vertinant visų paskirčių, į kurias patenka paraiškoje pateikti numeriai, kriterijus, galima skirti numerius, likusius paraiškos apdorojamų numerių aibėje. Kriterijų neatitinkantys numeriai pašalinami iš nagrinėjamos paraiškos apdorojamų numerių aibės ir išsaugomi paraiškoje kaip numeriai, netinkami skirti dėl numerių paskirtyje nurodyto kriterijaus neatitikimo (turi būti išsaugomas įrašas apie kriterijaus neatitikimą).</w:t>
      </w:r>
    </w:p>
    <w:p w14:paraId="306B98F6" w14:textId="1BB40974"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.7. Jei po patikrinimų apdorojamų numerių aibėje nelieka nė vieno numerio, pareiškėjas pranešimu informuojamas apie patikrinimo rezultatus. Pranešime atvaizduojama ir leidžiama išsaugoti netinkamų skirti numerių aibė ir priežastis, kodėl kiekvieno paraiškoje nurodytų numerio skirti negalima. Paraiška nepatenkinama, paraiškos apdorojimo veiksmų istorija išsaugoma paraiškų archyve ir paraiškos nagrinėjimas nutraukiamas.</w:t>
      </w:r>
    </w:p>
    <w:p w14:paraId="306B98F7" w14:textId="511026F7"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.8. Jei po patikrinimų apdorojamų numerių aibėje lieka bent vienas tinkamas skirti numeris, pareiškėjas yra informuojamas pranešimu. Pranešime atvaizduojamos ir leidžiamos išsaugoti tiek tinkamų skirti numerių, tiek netinkamų skirtų numerių aibės ir priežastys, dėl kurių dalies paraiškoje nurodytų numerių skirti negalima.</w:t>
      </w:r>
    </w:p>
    <w:p w14:paraId="306B98F8" w14:textId="503CA107"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.9. NKAS IS vidiniam naudotojui leidžiama pasirinkti, ar tęsti paraiškos apdorojimą toliau, ar jį nutraukti.</w:t>
      </w:r>
    </w:p>
    <w:p w14:paraId="306B98F9" w14:textId="6186EF7A"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.10. NKAS IS vidiniam naudotojui pasirinkus tęsti paraiškos apdorojimą, būtina įrašyti RRT nutarimo, kuriuo paraiškoje nurodytam asmeniui skiriami tinkami numeriai, numerį.</w:t>
      </w:r>
    </w:p>
    <w:p w14:paraId="306B98FA" w14:textId="1AC10A4E"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.11. NKAS IS, gavusi nutarimo numerį, atlieka tokius veiksmus:</w:t>
      </w:r>
    </w:p>
    <w:p w14:paraId="306B98FB" w14:textId="0FEBB45F"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.11.1. įrašo numerių skyrimo įvykio įrašą į numerių būsenų pasikeitimo istorijos žurnalą;</w:t>
      </w:r>
    </w:p>
    <w:p w14:paraId="306B98FC" w14:textId="465540F5"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.11.2. informuoja pareiškėją apie visiškai ar iš dalies tenkinamą paraišką.</w:t>
      </w:r>
    </w:p>
    <w:p w14:paraId="306B98FD" w14:textId="4113FC43"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6</w:t>
      </w:r>
      <w:r w:rsidR="00BE6D0F">
        <w:rPr>
          <w:color w:val="000000"/>
        </w:rPr>
        <w:t>.12. Paraiškos apdorojimo veiksmų istorija išsaugoma paraiškų archyve ir paraiškos nagrinėjimas užbaigiamas.</w:t>
      </w:r>
    </w:p>
    <w:p w14:paraId="306B98FE" w14:textId="34A075E7"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 Numerių atsisakymo paraiškos apdorojimas:</w:t>
      </w:r>
    </w:p>
    <w:p w14:paraId="306B98FF" w14:textId="19BCC42B"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.1. Gavus paraišką, patikrinama, ar paraiškos laukai yra teisingai suformuoti. Paraiškoje radus klaidų, paraiškos pateikėjas apie jas informuojamas, paraiška netenkinama, paraiškos apdorojimo veiksmų istorija išsaugoma paraiškų archyve ir paraiškos nagrinėjimas nutraukiamas.</w:t>
      </w:r>
    </w:p>
    <w:p w14:paraId="306B9900" w14:textId="1A273AD2"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.2. NKAS IS patikrina:</w:t>
      </w:r>
    </w:p>
    <w:p w14:paraId="306B9901" w14:textId="4F194426"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.2.1. ar visi paraiškoje pateikti numeriai priklauso kokiai nors numerių paskirčiai;</w:t>
      </w:r>
    </w:p>
    <w:p w14:paraId="306B9902" w14:textId="2F3DF23C"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.2.2. ar nėra kitos nebaigtos apdoroti paraiškos, kurioje nurodyta, ar automatiškai parinkta numerių aibė kertasi su nagrinėjamoje paraiškoje pateikta numerių aibe;</w:t>
      </w:r>
    </w:p>
    <w:p w14:paraId="306B9903" w14:textId="11459C26"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.2.3. ar visi paraiškoje pateikti numeriai yra paskirti paraiškoje nurodytam asmeniui.</w:t>
      </w:r>
    </w:p>
    <w:p w14:paraId="306B9904" w14:textId="04C2BB62"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.3. Jei tokių numerių randama, šie numeriai pašalinami iš nagrinėjamos paraiškos apdorojamų numerių aibės ir išsaugomi paraiškoje kaip numeriai, netinkami skirti dėl neatitikties numeracijos planui, užimtumo, paraiškose pateiktų numerių aibių susikirtimo arba asmens teisės naudoti numerius neturėjimo.</w:t>
      </w:r>
    </w:p>
    <w:p w14:paraId="306B9905" w14:textId="099A6719"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.4. NKAS IS tikrina, ar paraiškoje nurodytam asmeniui, vertinant visų paskirčių, į kurias patenka paraiškoje pateikti numeriai, kriterijus, leidžiama grąžinti numerius, likusius paraiškos apdorojamų numerių aibėje. Kriterijų neatitinkantys numeriai pašalinami iš nagrinėjamos paraiškos apdorojamų numerių aibės ir išsaugomi paraiškoje kaip numeriai, kurie negali būti grąžinti dėl numerių paskirtyje nurodyto kriterijaus neatitikimo (turi būti išsaugomas įrašas apie kriterijaus neatitikimą).</w:t>
      </w:r>
    </w:p>
    <w:p w14:paraId="306B9906" w14:textId="42CC02EE"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.5. Jei po patikrinimų apdorojamų numerių aibėje nelieka nė vieno numerio, pareiškėjas pranešimu informuojamas apie patikrinimo rezultatą. Pranešime atvaizduojama ir leidžiama išsaugoti netinkamų skirti numerių aibė ir priežastis, kodėl kiekvieno paraiškoje nurodyto numerio atisakyti neleidžiama. Paraiška nepatenkinama, paraiškos apdorojimo veiksmų istorija išsaugoma paraiškų archyve ir paraiškos nagrinėjimas nutraukiamas.</w:t>
      </w:r>
    </w:p>
    <w:p w14:paraId="306B9907" w14:textId="3E791051"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.6. Jei po patikrinimų apdorojamų numerių aibėje lieka bent vienas tinkamas atisakyti numeris, pareiškėjas yra informuojamas pranešimu. Pranešime atvaizduojamos ir leidžiamos išsaugoti tiek tinkamų atsisakyti numerių, tiek netinkamų numerių aibės ir priežastys, dėl kurių dalies paraiškoje nurodytų numerių atsisakyti negalima.</w:t>
      </w:r>
    </w:p>
    <w:p w14:paraId="306B9908" w14:textId="04409647" w:rsidR="00E9542C" w:rsidRDefault="0083140F">
      <w:pPr>
        <w:pBdr>
          <w:top w:val="nil"/>
          <w:left w:val="nil"/>
          <w:bottom w:val="nil"/>
          <w:right w:val="nil"/>
          <w:between w:val="nil"/>
        </w:pBdr>
        <w:spacing w:before="0" w:after="0"/>
        <w:ind w:left="0" w:firstLine="567"/>
        <w:rPr>
          <w:color w:val="000000"/>
        </w:rPr>
      </w:pPr>
      <w:r>
        <w:rPr>
          <w:color w:val="000000"/>
        </w:rPr>
        <w:lastRenderedPageBreak/>
        <w:t>10</w:t>
      </w:r>
      <w:r w:rsidR="0090216F">
        <w:rPr>
          <w:color w:val="000000"/>
        </w:rPr>
        <w:t>7</w:t>
      </w:r>
      <w:r w:rsidR="00BE6D0F">
        <w:rPr>
          <w:color w:val="000000"/>
        </w:rPr>
        <w:t>.7. NKAS IS vidiniam naudotojui leidžiama pasirinkti, ar tęsti paraiškos apdorojimą toliau, ar jį nutraukti.</w:t>
      </w:r>
    </w:p>
    <w:p w14:paraId="306B9909" w14:textId="5AD833C0"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.8. Vidiniam naudotojui pasirinkus tęsti paraiškos apdorojimą, būtina įrašyti RRT direktoriaus įsakymo, kuriuo paraiškoje nurodytam asmeniui atimama teisė naudoti numerius, numerį.</w:t>
      </w:r>
    </w:p>
    <w:p w14:paraId="306B990A" w14:textId="2970906B"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.9. NKAS IS, gavusi įsakymo numerį, atlieka tokius veiksmus:</w:t>
      </w:r>
    </w:p>
    <w:p w14:paraId="306B990B" w14:textId="520B7FFA"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.9.1. įrašo numerių skyrimo įvykio įrašą į numerių būsenų pasikeitimo istorijos žurnalą;</w:t>
      </w:r>
    </w:p>
    <w:p w14:paraId="306B990C" w14:textId="1FDFCBFF"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.9.2. informuoja pareiškėją apie visiškai ar iš dalies tenkinamą paraišką.</w:t>
      </w:r>
    </w:p>
    <w:p w14:paraId="306B990D" w14:textId="41E13830"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7</w:t>
      </w:r>
      <w:r w:rsidR="00BE6D0F">
        <w:rPr>
          <w:color w:val="000000"/>
        </w:rPr>
        <w:t>.10. Paraiškos apdorojimo veiksmų istorija išsaugoma paraiškų archyve ir paraiškos nagrinėjimas užbaigiamas.</w:t>
      </w:r>
    </w:p>
    <w:p w14:paraId="306B990E" w14:textId="326AF543" w:rsidR="00E9542C" w:rsidRDefault="0083140F">
      <w:pPr>
        <w:spacing w:before="0" w:after="0"/>
        <w:ind w:left="0" w:firstLine="567"/>
      </w:pPr>
      <w:r>
        <w:t>10</w:t>
      </w:r>
      <w:r w:rsidR="0090216F">
        <w:t>8</w:t>
      </w:r>
      <w:r w:rsidR="00BE6D0F">
        <w:t>. Numerių perleidimo paraiškos apdorojimas:</w:t>
      </w:r>
    </w:p>
    <w:p w14:paraId="306B990F" w14:textId="2C0D15F1" w:rsidR="00E9542C" w:rsidRDefault="0083140F">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.1. Gavus paraišką, patikrinama, ar paraiškos laukai yra teisingai suformuoti. Paraiškoje radus klaidų, paraiškos pateikėjas apie jas informuojamas, paraiška netenkinama, paraiškos apdorojimo veiksmų istorija išsaugoma paraiškų archyve ir paraiškos nagrinėjimas nutraukiamas.</w:t>
      </w:r>
    </w:p>
    <w:p w14:paraId="306B9910" w14:textId="2861DC81"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.2. NKAS IS patikrina:</w:t>
      </w:r>
    </w:p>
    <w:p w14:paraId="306B9911" w14:textId="5316D245"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.2.1. ar visi paraiškoje pateikti numeriai priklauso kokiai nors numerių paskirčiai;</w:t>
      </w:r>
    </w:p>
    <w:p w14:paraId="306B9912" w14:textId="2B2BFFDD" w:rsidR="00E9542C" w:rsidRDefault="00DE6268">
      <w:pPr>
        <w:spacing w:before="0" w:after="0"/>
        <w:ind w:left="0" w:firstLine="567"/>
      </w:pPr>
      <w:r>
        <w:t>10</w:t>
      </w:r>
      <w:r w:rsidR="0090216F">
        <w:t>8</w:t>
      </w:r>
      <w:r w:rsidR="00BE6D0F">
        <w:t>.2.2. ar nėra kitos nebaigtos apdoroti paraiškos, kurioje nurodyta ar automatiškai parinkta numerių aibė kertasi su nagrinėjamoje paraiškoje pateikta numerių aibe;</w:t>
      </w:r>
    </w:p>
    <w:p w14:paraId="306B9913" w14:textId="6D9700FD" w:rsidR="00E9542C" w:rsidRDefault="00DE6268">
      <w:pPr>
        <w:spacing w:before="0" w:after="0"/>
        <w:ind w:left="0" w:firstLine="567"/>
      </w:pPr>
      <w:r>
        <w:t>10</w:t>
      </w:r>
      <w:r w:rsidR="0090216F">
        <w:t>8</w:t>
      </w:r>
      <w:r w:rsidR="00BE6D0F">
        <w:t>.2.3. ar visi paraiškoje pateikti numeriai yra paskirti paraiškoje nurodytam perleidėjui (asmeniui).</w:t>
      </w:r>
    </w:p>
    <w:p w14:paraId="306B9914" w14:textId="0D1E22DC" w:rsidR="00E9542C" w:rsidRDefault="00DE6268">
      <w:pPr>
        <w:spacing w:before="0" w:after="0"/>
        <w:ind w:left="0" w:firstLine="567"/>
      </w:pPr>
      <w:r>
        <w:t>10</w:t>
      </w:r>
      <w:r w:rsidR="0090216F">
        <w:t>8</w:t>
      </w:r>
      <w:r w:rsidR="00BE6D0F">
        <w:t>.3. Jei tokių numerių randama, šie numeriai pašalinami iš nagrinėjamos paraiškos apdorojamų numerių aibės ir išsaugomi paraiškoje kaip numeriai, netinkami skirti dėl neatitikties numeracijos planui, užimtumo, paraiškose pateiktų numerių aibių susikirtimo ar perleidėjo teisės naudoti numerius neturėjimo.</w:t>
      </w:r>
    </w:p>
    <w:p w14:paraId="306B9915" w14:textId="2EBAAA7E" w:rsidR="00E9542C" w:rsidRDefault="00DE6268">
      <w:pPr>
        <w:spacing w:before="0" w:after="0"/>
        <w:ind w:left="0" w:firstLine="567"/>
      </w:pPr>
      <w:r>
        <w:t>10</w:t>
      </w:r>
      <w:r w:rsidR="0090216F">
        <w:t>8</w:t>
      </w:r>
      <w:r w:rsidR="00BE6D0F">
        <w:t>.4. NKAS IS tikrina, ar paraiškoje nurodytam perleidėjui (asmeniui), vertinant visų paskirčių, į kurias patenka paraiškoje pateikti numeriai, kriterijus, leidžiama grąžinti numerius, likusius paraiškos apdorojamų numerių aibėje. Kriterijų neatitinkantys numeriai  pašalinami iš nagrinėjamos paraiškos apdorojamų numerių aibės ir išsaugomi paraiškoje kaip numeriai, kurie negali būti perleisti, nes negali būti grąžinti dėl numerių paskirtyje nurodyto kriterijaus neatitikimo (turi būti išsaugomas įrašas apie kriterijaus neatitikimą).</w:t>
      </w:r>
    </w:p>
    <w:p w14:paraId="306B9916" w14:textId="7DEF8AB3" w:rsidR="00E9542C" w:rsidRDefault="00DE6268">
      <w:pPr>
        <w:spacing w:before="0" w:after="0"/>
        <w:ind w:left="0" w:firstLine="567"/>
      </w:pPr>
      <w:r>
        <w:t>10</w:t>
      </w:r>
      <w:r w:rsidR="0090216F">
        <w:t>8</w:t>
      </w:r>
      <w:r w:rsidR="00BE6D0F">
        <w:t>.5. NKAS IS tikrina, ar paraiškoje nurodytam gavėjui (asmeniui), vertinant visų paskirčių, į kurias patenka paraiškoje pateikti numeriai, kriterijus, galima skirti numerius, likusius paraiškos apdorojamų numerių aibėje. Kriterijų neatitinkantys numeriai pašalinami iš nagrinėjamos paraiškos apdorojamų numerių aibės ir išsaugomi paraiškoje kaip numeriai, kurie yra netinkami skirti dėl numerių paskirtyje nurodyto kriterijaus neatitikimo (turi būti išsaugomas įrašas apie kriterijaus neatitikimą).</w:t>
      </w:r>
    </w:p>
    <w:p w14:paraId="306B9917" w14:textId="12110765"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.6. Jei po patikrinimų apdorojamų numerių aibėje nelieka nė vieno numerio, pareiškėjas pranešimu informuojamas apie patikrinimo rezultatą. Pranešime atvaizduojama ir leidžiama išsaugoti netinkamų perleisti numerių aibė ir priežastis, kodėl kiekvieno paraiškoje nurodyto numerio perleisti neleidžiama, paraiška nepatenkinama, paraiškos apdorojimo veiksmų istorija išsaugoma paraiškų archyve ir paraiškos nagrinėjimas nutraukiamas.</w:t>
      </w:r>
    </w:p>
    <w:p w14:paraId="306B9918" w14:textId="0EF3B204"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.7. Jei po patikrinimų apdorojamų numerių aibėje lieka bent vienas tinkamas perleisti numeris, pareiškėjas yra informuojamas pranešimu. Pranešime atvaizduojamos ir leidžiamos išsaugoti tiek tinkamų perleisti numerių, tiek netinkamų perleisti numerių aibės ir priežastys, dėl kurių dalies paraiškoje nurodytų numerių perleisti negalima.</w:t>
      </w:r>
    </w:p>
    <w:p w14:paraId="306B9919" w14:textId="5C5BCDA9" w:rsidR="00E9542C" w:rsidRDefault="00DE6268">
      <w:pPr>
        <w:spacing w:before="0" w:after="0"/>
        <w:ind w:left="0" w:firstLine="567"/>
      </w:pPr>
      <w:r>
        <w:t>10</w:t>
      </w:r>
      <w:r w:rsidR="0090216F">
        <w:t>8</w:t>
      </w:r>
      <w:r w:rsidR="00BE6D0F">
        <w:t>.8. NKAS IS vidiniam naudotojui leidžiama pasirinkti, ar tęsti paraiškos apdorojimą toliau, ar jį nutraukti.</w:t>
      </w:r>
    </w:p>
    <w:p w14:paraId="306B991A" w14:textId="6142AFA1"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.9. Vidiniam naudotojui pasirinkus tęsti paraiškos apdorojimą, būtina įrašyti RRT nutarimo, kuriuo iš paraiškoje nurodyto perleidėjo teisė naudoti numerius atimama ir teisė naudoti numerius suteikiama gavėjui, numerį.</w:t>
      </w:r>
    </w:p>
    <w:p w14:paraId="306B991B" w14:textId="2109E078"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.10. NKAS IS, gavusi nutarimo numerį, atlieka tokius veiksmus:</w:t>
      </w:r>
    </w:p>
    <w:p w14:paraId="306B991C" w14:textId="62F8E18A" w:rsidR="00E9542C" w:rsidRDefault="00DE6268">
      <w:pPr>
        <w:pBdr>
          <w:top w:val="nil"/>
          <w:left w:val="nil"/>
          <w:bottom w:val="nil"/>
          <w:right w:val="nil"/>
          <w:between w:val="nil"/>
        </w:pBdr>
        <w:spacing w:before="0" w:after="0"/>
        <w:ind w:left="0" w:firstLine="567"/>
        <w:rPr>
          <w:color w:val="000000"/>
        </w:rPr>
      </w:pPr>
      <w:r>
        <w:rPr>
          <w:color w:val="000000"/>
        </w:rPr>
        <w:t>10</w:t>
      </w:r>
      <w:r w:rsidR="0090216F">
        <w:rPr>
          <w:color w:val="000000"/>
        </w:rPr>
        <w:t>8</w:t>
      </w:r>
      <w:r w:rsidR="00BE6D0F">
        <w:rPr>
          <w:color w:val="000000"/>
        </w:rPr>
        <w:t>.10.1. įrašo numerių perleidimo įvykio įrašą į numerių būsenų pasikeitimo istorijos žurnalą;</w:t>
      </w:r>
    </w:p>
    <w:p w14:paraId="306B991D" w14:textId="45489B1A" w:rsidR="00E9542C" w:rsidRDefault="00DE6268">
      <w:pPr>
        <w:pBdr>
          <w:top w:val="nil"/>
          <w:left w:val="nil"/>
          <w:bottom w:val="nil"/>
          <w:right w:val="nil"/>
          <w:between w:val="nil"/>
        </w:pBdr>
        <w:spacing w:before="0" w:after="0"/>
        <w:ind w:left="567" w:firstLine="0"/>
        <w:rPr>
          <w:color w:val="000000"/>
        </w:rPr>
      </w:pPr>
      <w:r>
        <w:rPr>
          <w:color w:val="000000"/>
        </w:rPr>
        <w:t>10</w:t>
      </w:r>
      <w:r w:rsidR="0090216F">
        <w:rPr>
          <w:color w:val="000000"/>
        </w:rPr>
        <w:t>8</w:t>
      </w:r>
      <w:r w:rsidR="00BE6D0F">
        <w:rPr>
          <w:color w:val="000000"/>
        </w:rPr>
        <w:t>.10.2. informuoja pareiškėją apie visiškai ar iš dalies patenkintą paraišką.</w:t>
      </w:r>
    </w:p>
    <w:p w14:paraId="306B991E" w14:textId="0F4EA24F" w:rsidR="00E9542C" w:rsidRDefault="00DE6268">
      <w:pPr>
        <w:pBdr>
          <w:top w:val="nil"/>
          <w:left w:val="nil"/>
          <w:bottom w:val="nil"/>
          <w:right w:val="nil"/>
          <w:between w:val="nil"/>
        </w:pBdr>
        <w:spacing w:before="0" w:after="0"/>
        <w:ind w:left="0" w:firstLine="567"/>
        <w:rPr>
          <w:color w:val="000000"/>
        </w:rPr>
      </w:pPr>
      <w:r>
        <w:rPr>
          <w:color w:val="000000"/>
        </w:rPr>
        <w:lastRenderedPageBreak/>
        <w:t>10</w:t>
      </w:r>
      <w:r w:rsidR="0090216F">
        <w:rPr>
          <w:color w:val="000000"/>
        </w:rPr>
        <w:t>8</w:t>
      </w:r>
      <w:r w:rsidR="00BE6D0F">
        <w:rPr>
          <w:color w:val="000000"/>
        </w:rPr>
        <w:t>.11. Paraiškos apdorojimo veiksmų istorija išsaugoma paraiškų archyve ir paraiškos nagrinėjimas užbaigiamas.</w:t>
      </w:r>
    </w:p>
    <w:p w14:paraId="306B991F" w14:textId="0156E3DF" w:rsidR="00E9542C" w:rsidRDefault="00DF7FAB">
      <w:pPr>
        <w:pBdr>
          <w:top w:val="nil"/>
          <w:left w:val="nil"/>
          <w:bottom w:val="nil"/>
          <w:right w:val="nil"/>
          <w:between w:val="nil"/>
        </w:pBdr>
        <w:spacing w:before="0" w:after="0"/>
        <w:ind w:left="0" w:firstLine="567"/>
        <w:rPr>
          <w:color w:val="000000"/>
        </w:rPr>
      </w:pPr>
      <w:r>
        <w:rPr>
          <w:color w:val="000000"/>
        </w:rPr>
        <w:t>1</w:t>
      </w:r>
      <w:r w:rsidR="0090216F">
        <w:rPr>
          <w:color w:val="000000"/>
        </w:rPr>
        <w:t>09</w:t>
      </w:r>
      <w:r w:rsidR="00BE6D0F">
        <w:rPr>
          <w:color w:val="000000"/>
        </w:rPr>
        <w:t xml:space="preserve">. Numerių </w:t>
      </w:r>
      <w:proofErr w:type="spellStart"/>
      <w:r w:rsidR="00BE6D0F">
        <w:rPr>
          <w:color w:val="000000"/>
        </w:rPr>
        <w:t>karantinavimo</w:t>
      </w:r>
      <w:proofErr w:type="spellEnd"/>
      <w:r w:rsidR="00BE6D0F">
        <w:rPr>
          <w:color w:val="000000"/>
        </w:rPr>
        <w:t xml:space="preserve"> paraiškos apdorojimas:</w:t>
      </w:r>
    </w:p>
    <w:p w14:paraId="306B9920" w14:textId="5D2CACDD" w:rsidR="00E9542C" w:rsidRDefault="00DF7FAB">
      <w:pPr>
        <w:spacing w:before="0" w:after="0"/>
        <w:ind w:left="0" w:firstLine="567"/>
        <w:rPr>
          <w:color w:val="000000"/>
        </w:rPr>
      </w:pPr>
      <w:r>
        <w:rPr>
          <w:color w:val="000000"/>
        </w:rPr>
        <w:t>1</w:t>
      </w:r>
      <w:r w:rsidR="0090216F">
        <w:rPr>
          <w:color w:val="000000"/>
        </w:rPr>
        <w:t>09</w:t>
      </w:r>
      <w:r w:rsidR="00BE6D0F">
        <w:rPr>
          <w:color w:val="000000"/>
        </w:rPr>
        <w:t>.1 Gavus paraišką, patikrinama, ar paraiškos laukai yra teisingai suformuoti. Paraiškoje radus klaidų, paraiškos pateikėjas apie jas informuojamas, paraiška netenkinama, paraiškos apdorojimo veiksmų istorija išsaugoma paraiškų archyve ir paraiškos nagrinėjimas nutraukiamas.</w:t>
      </w:r>
    </w:p>
    <w:p w14:paraId="306B9921" w14:textId="64C3CF7D" w:rsidR="00E9542C" w:rsidRDefault="00DF7FAB">
      <w:pPr>
        <w:spacing w:before="0" w:after="0"/>
        <w:ind w:left="0" w:firstLine="567"/>
        <w:rPr>
          <w:color w:val="000000"/>
        </w:rPr>
      </w:pPr>
      <w:r>
        <w:rPr>
          <w:color w:val="000000"/>
        </w:rPr>
        <w:t>1</w:t>
      </w:r>
      <w:r w:rsidR="0090216F">
        <w:rPr>
          <w:color w:val="000000"/>
        </w:rPr>
        <w:t>09</w:t>
      </w:r>
      <w:r w:rsidR="00BE6D0F">
        <w:rPr>
          <w:color w:val="000000"/>
        </w:rPr>
        <w:t>.2 NKAS IS patikrina:</w:t>
      </w:r>
    </w:p>
    <w:p w14:paraId="306B9922" w14:textId="04506D82" w:rsidR="00E9542C" w:rsidRDefault="00DF7FAB">
      <w:pPr>
        <w:spacing w:before="0" w:after="0"/>
        <w:ind w:left="0" w:firstLine="567"/>
        <w:rPr>
          <w:color w:val="000000"/>
        </w:rPr>
      </w:pPr>
      <w:r>
        <w:rPr>
          <w:color w:val="000000"/>
        </w:rPr>
        <w:t>1</w:t>
      </w:r>
      <w:r w:rsidR="0090216F">
        <w:rPr>
          <w:color w:val="000000"/>
        </w:rPr>
        <w:t>09</w:t>
      </w:r>
      <w:r w:rsidR="00BE6D0F">
        <w:rPr>
          <w:color w:val="000000"/>
        </w:rPr>
        <w:t>.2.1. ar visi paraiškoje pateikti numeriai priklauso kokiai nors numerių paskirčiai;</w:t>
      </w:r>
    </w:p>
    <w:p w14:paraId="306B9923" w14:textId="3A2A5806" w:rsidR="00E9542C" w:rsidRDefault="00DF7FAB">
      <w:pPr>
        <w:spacing w:before="0" w:after="0"/>
        <w:ind w:left="0" w:firstLine="567"/>
        <w:rPr>
          <w:color w:val="000000"/>
        </w:rPr>
      </w:pPr>
      <w:r>
        <w:rPr>
          <w:color w:val="000000"/>
        </w:rPr>
        <w:t>1</w:t>
      </w:r>
      <w:r w:rsidR="0090216F">
        <w:rPr>
          <w:color w:val="000000"/>
        </w:rPr>
        <w:t>09</w:t>
      </w:r>
      <w:r w:rsidR="00BE6D0F">
        <w:rPr>
          <w:color w:val="000000"/>
        </w:rPr>
        <w:t>.2.2. ar nėra kitos nebaigtos apdoroti paraiškos, kurioje nurodyta ar automatiškai parinkta numerių aibė kertasi su nagrinėjamoje paraiškoje pateikta numerių aibe;</w:t>
      </w:r>
    </w:p>
    <w:p w14:paraId="306B9924" w14:textId="4188B2E2" w:rsidR="00E9542C" w:rsidRDefault="00DF7FAB">
      <w:pPr>
        <w:spacing w:before="0" w:after="0"/>
        <w:ind w:left="0" w:firstLine="567"/>
        <w:rPr>
          <w:color w:val="000000"/>
        </w:rPr>
      </w:pPr>
      <w:r>
        <w:rPr>
          <w:color w:val="000000"/>
        </w:rPr>
        <w:t>1</w:t>
      </w:r>
      <w:r w:rsidR="0090216F">
        <w:rPr>
          <w:color w:val="000000"/>
        </w:rPr>
        <w:t>09</w:t>
      </w:r>
      <w:r w:rsidR="00BE6D0F">
        <w:rPr>
          <w:color w:val="000000"/>
        </w:rPr>
        <w:t>.2.3. ar yra paraiškoje pateiktų numerių, kurie kam nors paskirti, perleisti ar perkelti.</w:t>
      </w:r>
    </w:p>
    <w:p w14:paraId="306B9925" w14:textId="5DE17885" w:rsidR="00E9542C" w:rsidRDefault="00DF7FAB">
      <w:pPr>
        <w:spacing w:before="0" w:after="0"/>
        <w:ind w:left="0" w:firstLine="567"/>
        <w:rPr>
          <w:color w:val="000000"/>
        </w:rPr>
      </w:pPr>
      <w:r>
        <w:rPr>
          <w:color w:val="000000"/>
        </w:rPr>
        <w:t>1</w:t>
      </w:r>
      <w:r w:rsidR="0090216F">
        <w:rPr>
          <w:color w:val="000000"/>
        </w:rPr>
        <w:t>09</w:t>
      </w:r>
      <w:r w:rsidR="00BE6D0F">
        <w:rPr>
          <w:color w:val="000000"/>
        </w:rPr>
        <w:t>.3. Jei tokių numerių randama, šie numeriai pašalinami iš nagrinėjamos paraiškos apdorojamų numerių aibės ir išsaugomi paraiškoje kaip numeriai, netinkami skirti dėl neatitikties numeracijos planui, užimtumo, paraiškose pateiktų numerių aibių susikirtimo.</w:t>
      </w:r>
    </w:p>
    <w:p w14:paraId="306B9926" w14:textId="6AD7F158" w:rsidR="00E9542C" w:rsidRDefault="00DF7FAB">
      <w:pPr>
        <w:spacing w:before="0" w:after="0"/>
        <w:ind w:left="0" w:firstLine="567"/>
        <w:rPr>
          <w:color w:val="000000"/>
        </w:rPr>
      </w:pPr>
      <w:r>
        <w:rPr>
          <w:color w:val="000000"/>
        </w:rPr>
        <w:t>1</w:t>
      </w:r>
      <w:r w:rsidR="0090216F">
        <w:rPr>
          <w:color w:val="000000"/>
        </w:rPr>
        <w:t>09</w:t>
      </w:r>
      <w:r w:rsidR="00BE6D0F">
        <w:rPr>
          <w:color w:val="000000"/>
        </w:rPr>
        <w:t xml:space="preserve">.4. Jei po patikrinimų apdorojamų numerių aibėje nelieka nė vieno numerio, pareiškėjas pranešimu informuojamas apie patikrinimo rezultatą. Pranešime atvaizduojama ir leidžiama išsaugoti netinkamų perleisti numerių aibė ir priežastis, kodėl kiekvieno paraiškoje nurodyto numerio </w:t>
      </w:r>
      <w:proofErr w:type="spellStart"/>
      <w:r w:rsidR="00BE6D0F">
        <w:rPr>
          <w:color w:val="000000"/>
        </w:rPr>
        <w:t>karantinuoti</w:t>
      </w:r>
      <w:proofErr w:type="spellEnd"/>
      <w:r w:rsidR="00BE6D0F">
        <w:rPr>
          <w:color w:val="000000"/>
        </w:rPr>
        <w:t xml:space="preserve"> neleidžiama, paraiška nepatenkinama, paraiškos apdorojimo veiksmų istorija išsaugoma paraiškų archyve ir paraiškos nagrinėjimas nutraukiamas.</w:t>
      </w:r>
    </w:p>
    <w:p w14:paraId="306B9927" w14:textId="3D597CC1" w:rsidR="00E9542C" w:rsidRDefault="00DF7FAB">
      <w:pPr>
        <w:spacing w:before="0" w:after="0"/>
        <w:ind w:left="0" w:firstLine="567"/>
        <w:rPr>
          <w:color w:val="000000"/>
        </w:rPr>
      </w:pPr>
      <w:r>
        <w:rPr>
          <w:color w:val="000000"/>
        </w:rPr>
        <w:t>1</w:t>
      </w:r>
      <w:r w:rsidR="0090216F">
        <w:rPr>
          <w:color w:val="000000"/>
        </w:rPr>
        <w:t>09</w:t>
      </w:r>
      <w:r w:rsidR="00BE6D0F">
        <w:rPr>
          <w:color w:val="000000"/>
        </w:rPr>
        <w:t xml:space="preserve">.5. Jei po patikrinimų apdorojamų numerių aibėje lieka bent vienas tinkamas </w:t>
      </w:r>
      <w:proofErr w:type="spellStart"/>
      <w:r w:rsidR="00BE6D0F">
        <w:rPr>
          <w:color w:val="000000"/>
        </w:rPr>
        <w:t>karantinuoti</w:t>
      </w:r>
      <w:proofErr w:type="spellEnd"/>
      <w:r w:rsidR="00BE6D0F">
        <w:rPr>
          <w:color w:val="000000"/>
        </w:rPr>
        <w:t xml:space="preserve"> numeris, pareiškėjas yra informuojamas pranešimu. Pranešime atvaizduojamos ir leidžiamos išsaugoti tiek tinkamų </w:t>
      </w:r>
      <w:proofErr w:type="spellStart"/>
      <w:r w:rsidR="00BE6D0F">
        <w:rPr>
          <w:color w:val="000000"/>
        </w:rPr>
        <w:t>karantinuoti</w:t>
      </w:r>
      <w:proofErr w:type="spellEnd"/>
      <w:r w:rsidR="00BE6D0F">
        <w:rPr>
          <w:color w:val="000000"/>
        </w:rPr>
        <w:t xml:space="preserve"> numerių, tiek netinkamų </w:t>
      </w:r>
      <w:proofErr w:type="spellStart"/>
      <w:r w:rsidR="00BE6D0F">
        <w:rPr>
          <w:color w:val="000000"/>
        </w:rPr>
        <w:t>karantinuoti</w:t>
      </w:r>
      <w:proofErr w:type="spellEnd"/>
      <w:r w:rsidR="00BE6D0F">
        <w:rPr>
          <w:color w:val="000000"/>
        </w:rPr>
        <w:t xml:space="preserve"> numerių aibės ir priežastys, dėl kurių dalies paraiškoje nurodytų numerių </w:t>
      </w:r>
      <w:proofErr w:type="spellStart"/>
      <w:r w:rsidR="00BE6D0F">
        <w:rPr>
          <w:color w:val="000000"/>
        </w:rPr>
        <w:t>karantinuoti</w:t>
      </w:r>
      <w:proofErr w:type="spellEnd"/>
      <w:r w:rsidR="00BE6D0F">
        <w:rPr>
          <w:color w:val="000000"/>
        </w:rPr>
        <w:t xml:space="preserve"> negalima.</w:t>
      </w:r>
    </w:p>
    <w:p w14:paraId="306B9928" w14:textId="68A67B74" w:rsidR="00E9542C" w:rsidRDefault="00DF7FAB">
      <w:pPr>
        <w:spacing w:before="0" w:after="0"/>
        <w:ind w:left="0" w:firstLine="567"/>
        <w:rPr>
          <w:color w:val="000000"/>
        </w:rPr>
      </w:pPr>
      <w:r>
        <w:rPr>
          <w:color w:val="000000"/>
        </w:rPr>
        <w:t>1</w:t>
      </w:r>
      <w:r w:rsidR="0090216F">
        <w:rPr>
          <w:color w:val="000000"/>
        </w:rPr>
        <w:t>09</w:t>
      </w:r>
      <w:r w:rsidR="00BE6D0F">
        <w:rPr>
          <w:color w:val="000000"/>
        </w:rPr>
        <w:t>.6. NKAS IS vidiniam naudotojui leidžiama pasirinkti, ar tęsti paraiškos apdorojimą toliau, ar jį nutraukti.</w:t>
      </w:r>
    </w:p>
    <w:p w14:paraId="306B9929" w14:textId="702461CF" w:rsidR="00E9542C" w:rsidRDefault="00DF7FAB">
      <w:pPr>
        <w:spacing w:before="0" w:after="0"/>
        <w:ind w:left="0" w:firstLine="567"/>
        <w:rPr>
          <w:color w:val="000000"/>
        </w:rPr>
      </w:pPr>
      <w:r>
        <w:rPr>
          <w:color w:val="000000"/>
        </w:rPr>
        <w:t>1</w:t>
      </w:r>
      <w:r w:rsidR="0090216F">
        <w:rPr>
          <w:color w:val="000000"/>
        </w:rPr>
        <w:t>09</w:t>
      </w:r>
      <w:r w:rsidR="00BE6D0F">
        <w:rPr>
          <w:color w:val="000000"/>
        </w:rPr>
        <w:t>.10. NKAS IS, gavusi naudotojo sprendimą tęsti paraiškos apdorojimą, atlieka tokius veiksmus:</w:t>
      </w:r>
    </w:p>
    <w:p w14:paraId="306B992A" w14:textId="015A97A7" w:rsidR="00E9542C" w:rsidRDefault="00DF7FAB">
      <w:pPr>
        <w:spacing w:before="0" w:after="0"/>
        <w:ind w:left="0" w:firstLine="567"/>
        <w:rPr>
          <w:color w:val="000000"/>
        </w:rPr>
      </w:pPr>
      <w:r>
        <w:rPr>
          <w:color w:val="000000"/>
        </w:rPr>
        <w:t>1</w:t>
      </w:r>
      <w:r w:rsidR="0090216F">
        <w:rPr>
          <w:color w:val="000000"/>
        </w:rPr>
        <w:t>09</w:t>
      </w:r>
      <w:r w:rsidR="00BE6D0F">
        <w:rPr>
          <w:color w:val="000000"/>
        </w:rPr>
        <w:t xml:space="preserve">.10.1 išsaugo informaciją apie </w:t>
      </w:r>
      <w:proofErr w:type="spellStart"/>
      <w:r w:rsidR="00BE6D0F">
        <w:rPr>
          <w:color w:val="000000"/>
        </w:rPr>
        <w:t>karantinuotų</w:t>
      </w:r>
      <w:proofErr w:type="spellEnd"/>
      <w:r w:rsidR="00BE6D0F">
        <w:rPr>
          <w:color w:val="000000"/>
        </w:rPr>
        <w:t xml:space="preserve"> numerių aibę </w:t>
      </w:r>
      <w:proofErr w:type="spellStart"/>
      <w:r w:rsidR="00BE6D0F">
        <w:rPr>
          <w:color w:val="000000"/>
        </w:rPr>
        <w:t>karantinuotų</w:t>
      </w:r>
      <w:proofErr w:type="spellEnd"/>
      <w:r w:rsidR="00BE6D0F">
        <w:rPr>
          <w:color w:val="000000"/>
        </w:rPr>
        <w:t xml:space="preserve"> numerių sąraše;</w:t>
      </w:r>
    </w:p>
    <w:p w14:paraId="306B992B" w14:textId="06DD5045" w:rsidR="00E9542C" w:rsidRDefault="00DF7FAB">
      <w:pPr>
        <w:spacing w:before="0" w:after="0"/>
        <w:ind w:left="0" w:firstLine="567"/>
        <w:rPr>
          <w:color w:val="000000"/>
        </w:rPr>
      </w:pPr>
      <w:r>
        <w:rPr>
          <w:color w:val="000000"/>
        </w:rPr>
        <w:t>1</w:t>
      </w:r>
      <w:r w:rsidR="0090216F">
        <w:rPr>
          <w:color w:val="000000"/>
        </w:rPr>
        <w:t>09</w:t>
      </w:r>
      <w:r w:rsidR="00BE6D0F">
        <w:rPr>
          <w:color w:val="000000"/>
        </w:rPr>
        <w:t xml:space="preserve">.10.2. įrašo numerių </w:t>
      </w:r>
      <w:proofErr w:type="spellStart"/>
      <w:r w:rsidR="00BE6D0F">
        <w:rPr>
          <w:color w:val="000000"/>
        </w:rPr>
        <w:t>karantinavimo</w:t>
      </w:r>
      <w:proofErr w:type="spellEnd"/>
      <w:r w:rsidR="00BE6D0F">
        <w:rPr>
          <w:color w:val="000000"/>
        </w:rPr>
        <w:t xml:space="preserve"> pradžios įvykio įrašą į numerių būsenų pasikeitimo istorijos žurnalą;</w:t>
      </w:r>
    </w:p>
    <w:p w14:paraId="306B992C" w14:textId="7A690BE7" w:rsidR="00E9542C" w:rsidRDefault="00DF7FAB">
      <w:pPr>
        <w:spacing w:before="0" w:after="0"/>
        <w:ind w:left="567" w:firstLine="0"/>
        <w:rPr>
          <w:color w:val="000000"/>
        </w:rPr>
      </w:pPr>
      <w:r>
        <w:rPr>
          <w:color w:val="000000"/>
        </w:rPr>
        <w:t>1</w:t>
      </w:r>
      <w:r w:rsidR="0090216F">
        <w:rPr>
          <w:color w:val="000000"/>
        </w:rPr>
        <w:t>09</w:t>
      </w:r>
      <w:r w:rsidR="00BE6D0F">
        <w:rPr>
          <w:color w:val="000000"/>
        </w:rPr>
        <w:t>.10.2. informuoja pareiškėją apie visiškai ar iš dalies patenkintą paraišką.</w:t>
      </w:r>
    </w:p>
    <w:p w14:paraId="306B992D" w14:textId="5CB9F017" w:rsidR="00E9542C" w:rsidRDefault="00DF7FAB">
      <w:pPr>
        <w:spacing w:before="0" w:after="0"/>
        <w:ind w:left="0" w:firstLine="567"/>
        <w:rPr>
          <w:color w:val="000000"/>
        </w:rPr>
      </w:pPr>
      <w:r>
        <w:rPr>
          <w:color w:val="000000"/>
        </w:rPr>
        <w:t>1</w:t>
      </w:r>
      <w:r w:rsidR="0090216F">
        <w:rPr>
          <w:color w:val="000000"/>
        </w:rPr>
        <w:t>09</w:t>
      </w:r>
      <w:r w:rsidR="00BE6D0F">
        <w:rPr>
          <w:color w:val="000000"/>
        </w:rPr>
        <w:t>.11. Paraiškos apdorojimo veiksmų istorija išsaugoma paraiškų archyve ir paraiškos nagrinėjimas užbaigiamas.</w:t>
      </w:r>
    </w:p>
    <w:p w14:paraId="306B992E" w14:textId="77777777" w:rsidR="00E9542C" w:rsidRDefault="00E9542C">
      <w:pPr>
        <w:spacing w:before="0" w:after="0"/>
        <w:ind w:left="0" w:firstLine="567"/>
        <w:rPr>
          <w:color w:val="000000"/>
        </w:rPr>
      </w:pPr>
    </w:p>
    <w:p w14:paraId="306B992F" w14:textId="7B0C3964" w:rsidR="00E9542C" w:rsidRDefault="00DF7FAB">
      <w:pPr>
        <w:spacing w:before="0" w:after="0"/>
        <w:ind w:left="0" w:firstLine="567"/>
        <w:rPr>
          <w:color w:val="000000"/>
        </w:rPr>
      </w:pPr>
      <w:r>
        <w:rPr>
          <w:color w:val="000000"/>
        </w:rPr>
        <w:t>11</w:t>
      </w:r>
      <w:r w:rsidR="0090216F">
        <w:rPr>
          <w:color w:val="000000"/>
        </w:rPr>
        <w:t>0</w:t>
      </w:r>
      <w:r w:rsidR="00BE6D0F">
        <w:rPr>
          <w:color w:val="000000"/>
        </w:rPr>
        <w:t xml:space="preserve">. Numerių </w:t>
      </w:r>
      <w:proofErr w:type="spellStart"/>
      <w:r w:rsidR="00BE6D0F">
        <w:rPr>
          <w:color w:val="000000"/>
        </w:rPr>
        <w:t>karantinavimo</w:t>
      </w:r>
      <w:proofErr w:type="spellEnd"/>
      <w:r w:rsidR="00BE6D0F">
        <w:rPr>
          <w:color w:val="000000"/>
        </w:rPr>
        <w:t xml:space="preserve"> nutraukimo paraiškos apdorojimas:</w:t>
      </w:r>
    </w:p>
    <w:p w14:paraId="306B9930" w14:textId="42E91C9B" w:rsidR="00E9542C" w:rsidRDefault="00DF7FAB">
      <w:pPr>
        <w:spacing w:before="0" w:after="0"/>
        <w:ind w:left="0" w:firstLine="567"/>
        <w:rPr>
          <w:color w:val="000000"/>
        </w:rPr>
      </w:pPr>
      <w:r>
        <w:rPr>
          <w:color w:val="000000"/>
        </w:rPr>
        <w:t>11</w:t>
      </w:r>
      <w:r w:rsidR="0090216F">
        <w:rPr>
          <w:color w:val="000000"/>
        </w:rPr>
        <w:t>0</w:t>
      </w:r>
      <w:r w:rsidR="00BE6D0F">
        <w:rPr>
          <w:color w:val="000000"/>
        </w:rPr>
        <w:t>.1 Gavus paraišką, patikrinama, ar paraiškos laukai yra teisingai suformuoti. Paraiškoje radus klaidų, paraiškos pateikėjas apie jas informuojamas, paraiška netenkinama, paraiškos apdorojimo veiksmų istorija išsaugoma paraiškų archyve ir paraiškos nagrinėjimas nutraukiamas.</w:t>
      </w:r>
    </w:p>
    <w:p w14:paraId="306B9931" w14:textId="57B6708A" w:rsidR="00E9542C" w:rsidRDefault="00DF7FAB">
      <w:pPr>
        <w:spacing w:before="0" w:after="0"/>
        <w:ind w:left="0" w:firstLine="567"/>
        <w:rPr>
          <w:color w:val="000000"/>
        </w:rPr>
      </w:pPr>
      <w:r>
        <w:rPr>
          <w:color w:val="000000"/>
        </w:rPr>
        <w:t>11</w:t>
      </w:r>
      <w:r w:rsidR="0090216F">
        <w:rPr>
          <w:color w:val="000000"/>
        </w:rPr>
        <w:t>0</w:t>
      </w:r>
      <w:r w:rsidR="00BE6D0F">
        <w:rPr>
          <w:color w:val="000000"/>
        </w:rPr>
        <w:t>.2 NKAS IS patikrina:</w:t>
      </w:r>
    </w:p>
    <w:p w14:paraId="306B9932" w14:textId="0E6987DE" w:rsidR="00E9542C" w:rsidRDefault="00DF7FAB">
      <w:pPr>
        <w:spacing w:before="0" w:after="0"/>
        <w:ind w:left="0" w:firstLine="567"/>
        <w:rPr>
          <w:color w:val="000000"/>
        </w:rPr>
      </w:pPr>
      <w:r>
        <w:rPr>
          <w:color w:val="000000"/>
        </w:rPr>
        <w:t>11</w:t>
      </w:r>
      <w:r w:rsidR="0090216F">
        <w:rPr>
          <w:color w:val="000000"/>
        </w:rPr>
        <w:t>0</w:t>
      </w:r>
      <w:r w:rsidR="00BE6D0F">
        <w:rPr>
          <w:color w:val="000000"/>
        </w:rPr>
        <w:t>.2.1. ar visi paraiškoje pateikti numeriai priklauso kokiai nors numerių paskirčiai;</w:t>
      </w:r>
    </w:p>
    <w:p w14:paraId="306B9933" w14:textId="3F8DDAA2" w:rsidR="00E9542C" w:rsidRDefault="00DF7FAB">
      <w:pPr>
        <w:spacing w:before="0" w:after="0"/>
        <w:ind w:left="0" w:firstLine="567"/>
        <w:rPr>
          <w:color w:val="000000"/>
        </w:rPr>
      </w:pPr>
      <w:r>
        <w:rPr>
          <w:color w:val="000000"/>
        </w:rPr>
        <w:t>11</w:t>
      </w:r>
      <w:r w:rsidR="0090216F">
        <w:rPr>
          <w:color w:val="000000"/>
        </w:rPr>
        <w:t>0</w:t>
      </w:r>
      <w:r w:rsidR="00BE6D0F">
        <w:rPr>
          <w:color w:val="000000"/>
        </w:rPr>
        <w:t>.2.2. ar nėra kitos nebaigtos apdoroti paraiškos, kurioje nurodyta ar automatiškai parinkta numerių aibė kertasi su nagrinėjamoje paraiškoje pateikta numerių aibe;</w:t>
      </w:r>
    </w:p>
    <w:p w14:paraId="306B9934" w14:textId="4228FCC1" w:rsidR="00E9542C" w:rsidRDefault="00DF7FAB">
      <w:pPr>
        <w:spacing w:before="0" w:after="0"/>
        <w:ind w:left="0" w:firstLine="567"/>
        <w:rPr>
          <w:color w:val="000000"/>
        </w:rPr>
      </w:pPr>
      <w:r>
        <w:rPr>
          <w:color w:val="000000"/>
        </w:rPr>
        <w:t>11</w:t>
      </w:r>
      <w:r w:rsidR="0090216F">
        <w:rPr>
          <w:color w:val="000000"/>
        </w:rPr>
        <w:t>0</w:t>
      </w:r>
      <w:r w:rsidR="00BE6D0F">
        <w:rPr>
          <w:color w:val="000000"/>
        </w:rPr>
        <w:t xml:space="preserve">.2.3. ar paraiškoje yra pateiktų numerių, kurie nėra </w:t>
      </w:r>
      <w:proofErr w:type="spellStart"/>
      <w:r w:rsidR="00BE6D0F">
        <w:rPr>
          <w:color w:val="000000"/>
        </w:rPr>
        <w:t>karantinuotų</w:t>
      </w:r>
      <w:proofErr w:type="spellEnd"/>
      <w:r w:rsidR="00BE6D0F">
        <w:rPr>
          <w:color w:val="000000"/>
        </w:rPr>
        <w:t xml:space="preserve"> numerių aibėje.</w:t>
      </w:r>
    </w:p>
    <w:p w14:paraId="306B9935" w14:textId="6462D47C" w:rsidR="00E9542C" w:rsidRDefault="00DF7FAB">
      <w:pPr>
        <w:spacing w:before="0" w:after="0"/>
        <w:ind w:left="0" w:firstLine="567"/>
        <w:rPr>
          <w:color w:val="000000"/>
        </w:rPr>
      </w:pPr>
      <w:r>
        <w:rPr>
          <w:color w:val="000000"/>
        </w:rPr>
        <w:t>11</w:t>
      </w:r>
      <w:r w:rsidR="0090216F">
        <w:rPr>
          <w:color w:val="000000"/>
        </w:rPr>
        <w:t>0</w:t>
      </w:r>
      <w:r w:rsidR="00BE6D0F">
        <w:rPr>
          <w:color w:val="000000"/>
        </w:rPr>
        <w:t>.3. Jei tokių numerių randama, šie numeriai pašalinami iš nagrinėjamos paraiškos apdorojamų numerių aibės ir išsaugomi paraiškoje kaip numeriai, netinkami skirti dėl neatitikties numeracijos planui,</w:t>
      </w:r>
      <w:r w:rsidR="00711B21">
        <w:rPr>
          <w:color w:val="000000"/>
        </w:rPr>
        <w:t xml:space="preserve"> </w:t>
      </w:r>
      <w:r w:rsidR="00BE6D0F">
        <w:rPr>
          <w:color w:val="000000"/>
        </w:rPr>
        <w:t xml:space="preserve">nebuvimo </w:t>
      </w:r>
      <w:proofErr w:type="spellStart"/>
      <w:r w:rsidR="00BE6D0F">
        <w:rPr>
          <w:color w:val="000000"/>
        </w:rPr>
        <w:t>karantinuotų</w:t>
      </w:r>
      <w:proofErr w:type="spellEnd"/>
      <w:r w:rsidR="00BE6D0F">
        <w:rPr>
          <w:color w:val="000000"/>
        </w:rPr>
        <w:t xml:space="preserve"> numerių sąraše, paraiškose pateiktų numerių aibių susikirtimo.</w:t>
      </w:r>
    </w:p>
    <w:p w14:paraId="306B9936" w14:textId="15ADED42" w:rsidR="00E9542C" w:rsidRDefault="00DF7FAB">
      <w:pPr>
        <w:spacing w:before="0" w:after="0"/>
        <w:ind w:left="0" w:firstLine="567"/>
        <w:rPr>
          <w:color w:val="000000"/>
        </w:rPr>
      </w:pPr>
      <w:r>
        <w:rPr>
          <w:color w:val="000000"/>
        </w:rPr>
        <w:t>11</w:t>
      </w:r>
      <w:r w:rsidR="0090216F">
        <w:rPr>
          <w:color w:val="000000"/>
        </w:rPr>
        <w:t>0</w:t>
      </w:r>
      <w:r w:rsidR="00BE6D0F">
        <w:rPr>
          <w:color w:val="000000"/>
        </w:rPr>
        <w:t xml:space="preserve">.4. Jei po patikrinimų apdorojamų numerių aibėje nelieka nė vieno numerio, pareiškėjas pranešimu informuojamas apie patikrinimo rezultatą. Pranešime atvaizduojama ir leidžiama išsaugoti pašalinti iš karantino netinkamų numerių aibė ir priežastys, kodėl kiekvieno paraiškoje nurodyto numerio </w:t>
      </w:r>
      <w:proofErr w:type="spellStart"/>
      <w:r w:rsidR="00BE6D0F">
        <w:rPr>
          <w:color w:val="000000"/>
        </w:rPr>
        <w:t>karantinuoti</w:t>
      </w:r>
      <w:proofErr w:type="spellEnd"/>
      <w:r w:rsidR="00BE6D0F">
        <w:rPr>
          <w:color w:val="000000"/>
        </w:rPr>
        <w:t xml:space="preserve"> neleidžiama, paraiška nepatenkinama, paraiškos apdorojimo veiksmų istorija išsaugoma paraiškų archyve ir paraiškos nagrinėjimas nutraukiamas.</w:t>
      </w:r>
    </w:p>
    <w:p w14:paraId="306B9937" w14:textId="0F058FA4" w:rsidR="00E9542C" w:rsidRDefault="00DF7FAB">
      <w:pPr>
        <w:spacing w:before="0" w:after="0"/>
        <w:ind w:left="0" w:firstLine="567"/>
        <w:rPr>
          <w:color w:val="000000"/>
        </w:rPr>
      </w:pPr>
      <w:r>
        <w:rPr>
          <w:color w:val="000000"/>
        </w:rPr>
        <w:lastRenderedPageBreak/>
        <w:t>11</w:t>
      </w:r>
      <w:r w:rsidR="0090216F">
        <w:rPr>
          <w:color w:val="000000"/>
        </w:rPr>
        <w:t>0</w:t>
      </w:r>
      <w:r w:rsidR="00BE6D0F">
        <w:rPr>
          <w:color w:val="000000"/>
        </w:rPr>
        <w:t xml:space="preserve">.5. Jei po patikrinimų apdorojamų numerių aibėje lieka bent vienas tinkamas pašalinimui iš karantino tinkamas numeris, pareiškėjas yra informuojamas pranešimu. Pranešime atvaizduojamos ir leidžiamos išsaugoti tiek tinkamų iš karantino pašalinti tinkamų numerių, tiek netinkamų numerių aibės ir priežastys, dėl kurių dalies paraiškoje nurodytų numerių </w:t>
      </w:r>
      <w:proofErr w:type="spellStart"/>
      <w:r w:rsidR="00BE6D0F">
        <w:rPr>
          <w:color w:val="000000"/>
        </w:rPr>
        <w:t>karantinuoti</w:t>
      </w:r>
      <w:proofErr w:type="spellEnd"/>
      <w:r w:rsidR="00BE6D0F">
        <w:rPr>
          <w:color w:val="000000"/>
        </w:rPr>
        <w:t xml:space="preserve"> negalima.</w:t>
      </w:r>
    </w:p>
    <w:p w14:paraId="306B9938" w14:textId="18672D80" w:rsidR="00E9542C" w:rsidRDefault="00DF7FAB">
      <w:pPr>
        <w:spacing w:before="0" w:after="0"/>
        <w:ind w:left="0" w:firstLine="567"/>
        <w:rPr>
          <w:color w:val="000000"/>
        </w:rPr>
      </w:pPr>
      <w:r>
        <w:rPr>
          <w:color w:val="000000"/>
        </w:rPr>
        <w:t>11</w:t>
      </w:r>
      <w:r w:rsidR="0090216F">
        <w:rPr>
          <w:color w:val="000000"/>
        </w:rPr>
        <w:t>0</w:t>
      </w:r>
      <w:r w:rsidR="00BE6D0F">
        <w:rPr>
          <w:color w:val="000000"/>
        </w:rPr>
        <w:t>.6. NKAS IS vidiniam naudotojui leidžiama pasirinkti, ar tęsti paraiškos apdorojimą toliau, ar jį nutraukti.</w:t>
      </w:r>
    </w:p>
    <w:p w14:paraId="306B9939" w14:textId="1B3445CD" w:rsidR="00E9542C" w:rsidRDefault="00DF7FAB">
      <w:pPr>
        <w:spacing w:before="0" w:after="0"/>
        <w:ind w:left="0" w:firstLine="567"/>
        <w:rPr>
          <w:color w:val="000000"/>
        </w:rPr>
      </w:pPr>
      <w:r>
        <w:rPr>
          <w:color w:val="000000"/>
        </w:rPr>
        <w:t>11</w:t>
      </w:r>
      <w:r w:rsidR="0090216F">
        <w:rPr>
          <w:color w:val="000000"/>
        </w:rPr>
        <w:t>0</w:t>
      </w:r>
      <w:r w:rsidR="00BE6D0F">
        <w:rPr>
          <w:color w:val="000000"/>
        </w:rPr>
        <w:t>.10. NKAS IS, gavusi naudotojo sprendimą tęsti paraiškos apdorojimą, atlieka tokius veiksmus:</w:t>
      </w:r>
    </w:p>
    <w:p w14:paraId="306B993A" w14:textId="5E6ED2ED" w:rsidR="00E9542C" w:rsidRDefault="00DF7FAB">
      <w:pPr>
        <w:spacing w:before="0" w:after="0"/>
        <w:ind w:left="0" w:firstLine="567"/>
        <w:rPr>
          <w:color w:val="000000"/>
        </w:rPr>
      </w:pPr>
      <w:r>
        <w:rPr>
          <w:color w:val="000000"/>
        </w:rPr>
        <w:t>11</w:t>
      </w:r>
      <w:r w:rsidR="0090216F">
        <w:rPr>
          <w:color w:val="000000"/>
        </w:rPr>
        <w:t>0</w:t>
      </w:r>
      <w:r w:rsidR="00BE6D0F">
        <w:rPr>
          <w:color w:val="000000"/>
        </w:rPr>
        <w:t xml:space="preserve">.10.1 pašalina tinkamų pašalinti iš karantino numerių aibę iš </w:t>
      </w:r>
      <w:proofErr w:type="spellStart"/>
      <w:r w:rsidR="00BE6D0F">
        <w:rPr>
          <w:color w:val="000000"/>
        </w:rPr>
        <w:t>karantinuotų</w:t>
      </w:r>
      <w:proofErr w:type="spellEnd"/>
      <w:r w:rsidR="00BE6D0F">
        <w:rPr>
          <w:color w:val="000000"/>
        </w:rPr>
        <w:t xml:space="preserve"> numerių sąrašo;</w:t>
      </w:r>
    </w:p>
    <w:p w14:paraId="306B993B" w14:textId="4D4CF77B" w:rsidR="00E9542C" w:rsidRDefault="00DF7FAB">
      <w:pPr>
        <w:spacing w:before="0" w:after="0"/>
        <w:ind w:left="0" w:firstLine="567"/>
        <w:rPr>
          <w:color w:val="000000"/>
        </w:rPr>
      </w:pPr>
      <w:r>
        <w:rPr>
          <w:color w:val="000000"/>
        </w:rPr>
        <w:t>11</w:t>
      </w:r>
      <w:r w:rsidR="0090216F">
        <w:rPr>
          <w:color w:val="000000"/>
        </w:rPr>
        <w:t>0</w:t>
      </w:r>
      <w:r w:rsidR="00BE6D0F">
        <w:rPr>
          <w:color w:val="000000"/>
        </w:rPr>
        <w:t xml:space="preserve">.10.2. įrašo numerių </w:t>
      </w:r>
      <w:proofErr w:type="spellStart"/>
      <w:r w:rsidR="00BE6D0F">
        <w:rPr>
          <w:color w:val="000000"/>
        </w:rPr>
        <w:t>karantinavimo</w:t>
      </w:r>
      <w:proofErr w:type="spellEnd"/>
      <w:r w:rsidR="00BE6D0F">
        <w:rPr>
          <w:color w:val="000000"/>
        </w:rPr>
        <w:t xml:space="preserve"> pabaigos įvykio įrašą į numerių būsenų pasikeitimo istorijos žurnalą;</w:t>
      </w:r>
    </w:p>
    <w:p w14:paraId="306B993C" w14:textId="66F13D9C" w:rsidR="00E9542C" w:rsidRDefault="00DF7FAB">
      <w:pPr>
        <w:spacing w:before="0" w:after="0"/>
        <w:ind w:left="567" w:firstLine="0"/>
        <w:rPr>
          <w:color w:val="000000"/>
        </w:rPr>
      </w:pPr>
      <w:r>
        <w:rPr>
          <w:color w:val="000000"/>
        </w:rPr>
        <w:t>11</w:t>
      </w:r>
      <w:r w:rsidR="0090216F">
        <w:rPr>
          <w:color w:val="000000"/>
        </w:rPr>
        <w:t>0</w:t>
      </w:r>
      <w:r w:rsidR="00BE6D0F">
        <w:rPr>
          <w:color w:val="000000"/>
        </w:rPr>
        <w:t>.10.2. informuoja pareiškėją apie visiškai ar iš dalies patenkintą paraišką.</w:t>
      </w:r>
    </w:p>
    <w:p w14:paraId="306B993D" w14:textId="49825CD0" w:rsidR="00E9542C" w:rsidRPr="00BD200C" w:rsidRDefault="00DF7FAB" w:rsidP="00BD200C">
      <w:pPr>
        <w:spacing w:before="0" w:after="0"/>
        <w:ind w:left="0" w:firstLine="567"/>
      </w:pPr>
      <w:r>
        <w:rPr>
          <w:color w:val="000000"/>
        </w:rPr>
        <w:t>11</w:t>
      </w:r>
      <w:r w:rsidR="0090216F">
        <w:rPr>
          <w:color w:val="000000"/>
        </w:rPr>
        <w:t>0</w:t>
      </w:r>
      <w:r w:rsidR="00BE6D0F">
        <w:rPr>
          <w:color w:val="000000"/>
        </w:rPr>
        <w:t xml:space="preserve">.11. Paraiškos apdorojimo veiksmų istorija išsaugoma paraiškų archyve ir paraiškos nagrinėjimas užbaigiamas. </w:t>
      </w:r>
    </w:p>
    <w:p w14:paraId="306B993E" w14:textId="1B101A40"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 Pranešimo iš CDB apie įvykusi numerio perkėlimą apdorojimas:</w:t>
      </w:r>
    </w:p>
    <w:p w14:paraId="306B993F" w14:textId="4A92778D" w:rsidR="00E9542C" w:rsidRDefault="00BE6D0F">
      <w:pPr>
        <w:spacing w:before="0" w:after="0"/>
        <w:ind w:left="0" w:firstLine="567"/>
      </w:pPr>
      <w:r>
        <w:t>1</w:t>
      </w:r>
      <w:r w:rsidR="00BD200C">
        <w:t>1</w:t>
      </w:r>
      <w:r w:rsidR="0090216F">
        <w:t>1</w:t>
      </w:r>
      <w:r>
        <w:t>.1. Gavus pranešimą, patikrinama, ar pranešimo laukai yra teisingai suformuoti. Pranešime radus klaidų, pranešimo apdorojimas sustabdomas ir informuojamas atsakingas RRT darbuotojas, kuriam leidžiama dar kartą iš naudo įvertinti paraišką.</w:t>
      </w:r>
    </w:p>
    <w:p w14:paraId="306B9940" w14:textId="7B050427"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.2. NKAS IS patikrina:</w:t>
      </w:r>
    </w:p>
    <w:p w14:paraId="306B9941" w14:textId="0191C52A"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.2.1. ar visi pranešime pateikti numeriai priklauso kokiai nors numerių paskirčiai;</w:t>
      </w:r>
    </w:p>
    <w:p w14:paraId="306B9942" w14:textId="14DC312D"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.2.2. ar nėra kitos nebaigtos apdoroti paraiškos, kurioje nurodyta, ar automatiškai parinkta numerių aibė kertasi su pranešime pateikta numerių aibe;</w:t>
      </w:r>
    </w:p>
    <w:p w14:paraId="306B9943" w14:textId="5445B3FF"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.2.3. ar visi paraiškoje pateikti numeriai yra paskirti pranešime nurodytam perleidėjui (asmeniui).</w:t>
      </w:r>
    </w:p>
    <w:p w14:paraId="306B9944" w14:textId="3E3CF15F"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.3. Jei po patikrinimų apdorojamų numerių aibėje iš pranešime pateiktos aibės buvo pašalintas nors vienas numeris, pranešimo apdorojimas sustabdomas ir informuojamas atsakingas RRT darbuotojas, kuriam leidžiama dar kartą iš naudo įvertinti paraišką.</w:t>
      </w:r>
    </w:p>
    <w:p w14:paraId="306B9945" w14:textId="23DEC6AA"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.4. Jei po patikrinimų apdorojamų numerių aibėje lieka visi pranešime pateikti numeriai, NKAS IS atlieka tokius veiksmus:</w:t>
      </w:r>
    </w:p>
    <w:p w14:paraId="306B9946" w14:textId="7F159A54" w:rsidR="00E9542C" w:rsidRDefault="00BE6D0F">
      <w:pPr>
        <w:pBdr>
          <w:top w:val="nil"/>
          <w:left w:val="nil"/>
          <w:bottom w:val="nil"/>
          <w:right w:val="nil"/>
          <w:between w:val="nil"/>
        </w:pBdr>
        <w:spacing w:before="0" w:after="0"/>
        <w:ind w:left="0" w:firstLine="567"/>
        <w:rPr>
          <w:color w:val="000000"/>
        </w:rPr>
      </w:pPr>
      <w:r>
        <w:rPr>
          <w:color w:val="000000"/>
        </w:rPr>
        <w:t>1</w:t>
      </w:r>
      <w:r w:rsidR="00BD200C">
        <w:rPr>
          <w:color w:val="000000"/>
        </w:rPr>
        <w:t>1</w:t>
      </w:r>
      <w:r w:rsidR="0090216F">
        <w:rPr>
          <w:color w:val="000000"/>
        </w:rPr>
        <w:t>1</w:t>
      </w:r>
      <w:r>
        <w:rPr>
          <w:color w:val="000000"/>
        </w:rPr>
        <w:t>.4.1. įrašo numerių perkėlimo įvykio įrašą į numerių būsenų pasikeitimo istorijos žurnalą;</w:t>
      </w:r>
    </w:p>
    <w:p w14:paraId="306B9947" w14:textId="5DCAAA55" w:rsidR="00E9542C" w:rsidRDefault="00BE6D0F">
      <w:pPr>
        <w:pBdr>
          <w:top w:val="nil"/>
          <w:left w:val="nil"/>
          <w:bottom w:val="nil"/>
          <w:right w:val="nil"/>
          <w:between w:val="nil"/>
        </w:pBdr>
        <w:spacing w:before="0" w:after="0"/>
        <w:ind w:left="0" w:firstLine="567"/>
        <w:rPr>
          <w:color w:val="000000"/>
        </w:rPr>
      </w:pPr>
      <w:bookmarkStart w:id="41" w:name="_2bn6wsx" w:colFirst="0" w:colLast="0"/>
      <w:bookmarkEnd w:id="41"/>
      <w:r>
        <w:rPr>
          <w:color w:val="000000"/>
        </w:rPr>
        <w:t>1</w:t>
      </w:r>
      <w:r w:rsidR="00BD200C">
        <w:rPr>
          <w:color w:val="000000"/>
        </w:rPr>
        <w:t>1</w:t>
      </w:r>
      <w:r w:rsidR="0090216F">
        <w:rPr>
          <w:color w:val="000000"/>
        </w:rPr>
        <w:t>1</w:t>
      </w:r>
      <w:r>
        <w:rPr>
          <w:color w:val="000000"/>
        </w:rPr>
        <w:t xml:space="preserve">.4.2. pranešimo apdorojimo veiksmų istoriją išsaugo paraiškų archyve ir užbaigia pranešimo nagrinėjimą. </w:t>
      </w:r>
    </w:p>
    <w:p w14:paraId="306B9948" w14:textId="5E66E251" w:rsidR="00E9542C" w:rsidRDefault="00BE6D0F">
      <w:pPr>
        <w:pBdr>
          <w:top w:val="nil"/>
          <w:left w:val="nil"/>
          <w:bottom w:val="nil"/>
          <w:right w:val="nil"/>
          <w:between w:val="nil"/>
        </w:pBdr>
        <w:spacing w:before="0" w:after="0"/>
        <w:ind w:left="0" w:firstLine="567"/>
        <w:rPr>
          <w:color w:val="000000"/>
        </w:rPr>
      </w:pPr>
      <w:r>
        <w:rPr>
          <w:color w:val="000000"/>
        </w:rPr>
        <w:t>1</w:t>
      </w:r>
      <w:r w:rsidR="00E4161A">
        <w:rPr>
          <w:color w:val="000000"/>
        </w:rPr>
        <w:t>1</w:t>
      </w:r>
      <w:r w:rsidR="0090216F">
        <w:rPr>
          <w:color w:val="000000"/>
        </w:rPr>
        <w:t>2</w:t>
      </w:r>
      <w:r>
        <w:rPr>
          <w:color w:val="000000"/>
        </w:rPr>
        <w:t>. Reikalavimai NKAS IS užtikrinti galimybę operatoriams gauti informaciją apie Tarnybos paskirtus bei panaikintus ryšio numerius.</w:t>
      </w:r>
    </w:p>
    <w:p w14:paraId="306B994A" w14:textId="0076C12C" w:rsidR="00E9542C" w:rsidRDefault="00BE6D0F">
      <w:pPr>
        <w:pBdr>
          <w:top w:val="nil"/>
          <w:left w:val="nil"/>
          <w:bottom w:val="nil"/>
          <w:right w:val="nil"/>
          <w:between w:val="nil"/>
        </w:pBdr>
        <w:spacing w:before="0" w:after="0"/>
        <w:ind w:left="0" w:firstLine="567"/>
        <w:rPr>
          <w:color w:val="000000"/>
        </w:rPr>
      </w:pPr>
      <w:r>
        <w:rPr>
          <w:color w:val="000000"/>
        </w:rPr>
        <w:t>1</w:t>
      </w:r>
      <w:r w:rsidR="00E4161A">
        <w:rPr>
          <w:color w:val="000000"/>
        </w:rPr>
        <w:t>1</w:t>
      </w:r>
      <w:r w:rsidR="00771FEF">
        <w:rPr>
          <w:color w:val="000000"/>
        </w:rPr>
        <w:t>3</w:t>
      </w:r>
      <w:r>
        <w:rPr>
          <w:color w:val="000000"/>
        </w:rPr>
        <w:t>. NKAS IS turi užtikrinti galimybę operatoriams gauti informaciją apie asmenų teisių naudoti numerius pakeitimus užregistruotus įvykių žurnaluose šiais būdais:</w:t>
      </w:r>
    </w:p>
    <w:p w14:paraId="306B994B" w14:textId="701F26CF" w:rsidR="00E9542C" w:rsidRDefault="00BE6D0F">
      <w:pPr>
        <w:pBdr>
          <w:top w:val="nil"/>
          <w:left w:val="nil"/>
          <w:bottom w:val="nil"/>
          <w:right w:val="nil"/>
          <w:between w:val="nil"/>
        </w:pBdr>
        <w:spacing w:before="0" w:after="0"/>
        <w:ind w:left="0" w:firstLine="567"/>
        <w:rPr>
          <w:color w:val="000000"/>
        </w:rPr>
      </w:pPr>
      <w:r>
        <w:rPr>
          <w:color w:val="000000"/>
        </w:rPr>
        <w:t>1</w:t>
      </w:r>
      <w:r w:rsidR="00E4161A">
        <w:rPr>
          <w:color w:val="000000"/>
        </w:rPr>
        <w:t>1</w:t>
      </w:r>
      <w:r w:rsidR="00771FEF">
        <w:rPr>
          <w:color w:val="000000"/>
        </w:rPr>
        <w:t>3</w:t>
      </w:r>
      <w:r>
        <w:rPr>
          <w:color w:val="000000"/>
        </w:rPr>
        <w:t xml:space="preserve">.1. </w:t>
      </w:r>
      <w:proofErr w:type="spellStart"/>
      <w:r>
        <w:rPr>
          <w:color w:val="000000"/>
        </w:rPr>
        <w:t>Stumimo</w:t>
      </w:r>
      <w:proofErr w:type="spellEnd"/>
      <w:r>
        <w:rPr>
          <w:color w:val="000000"/>
        </w:rPr>
        <w:t xml:space="preserve"> (angl. </w:t>
      </w:r>
      <w:proofErr w:type="spellStart"/>
      <w:r>
        <w:rPr>
          <w:color w:val="000000"/>
        </w:rPr>
        <w:t>push</w:t>
      </w:r>
      <w:proofErr w:type="spellEnd"/>
      <w:r>
        <w:rPr>
          <w:color w:val="000000"/>
        </w:rPr>
        <w:t xml:space="preserve">) būdu – NKAS IS į įvykių žurnalą įrašius informaciją apie naują įvykį, NKAS IS suformuoja informacinį pranešimą, kuriame įtraukiama įvykio informacija, ir automatiškai išsiunčia jį tokį informavimo būdą pasirinkusiems  operatoriams į jų valdomą </w:t>
      </w:r>
      <w:proofErr w:type="spellStart"/>
      <w:r>
        <w:rPr>
          <w:color w:val="000000"/>
        </w:rPr>
        <w:t>saityn</w:t>
      </w:r>
      <w:r w:rsidR="008729F6">
        <w:rPr>
          <w:color w:val="000000"/>
        </w:rPr>
        <w:t>ą</w:t>
      </w:r>
      <w:proofErr w:type="spellEnd"/>
      <w:r>
        <w:rPr>
          <w:color w:val="000000"/>
        </w:rPr>
        <w:t xml:space="preserve">. Visos žinutės siunčiamos paeiliui, pagal įvykio eilės numerį. Per NKAS IS </w:t>
      </w:r>
      <w:proofErr w:type="spellStart"/>
      <w:r>
        <w:rPr>
          <w:color w:val="000000"/>
        </w:rPr>
        <w:t>konfiguracijoje</w:t>
      </w:r>
      <w:proofErr w:type="spellEnd"/>
      <w:r>
        <w:rPr>
          <w:color w:val="000000"/>
        </w:rPr>
        <w:t xml:space="preserve"> nustatytą laiką sėkmingai nepristačius pranešimo, jį pristatyti turi būti bandoma vėliau po eksponentiškai, iki </w:t>
      </w:r>
      <w:proofErr w:type="spellStart"/>
      <w:r>
        <w:rPr>
          <w:color w:val="000000"/>
        </w:rPr>
        <w:t>konfiguracijoje</w:t>
      </w:r>
      <w:proofErr w:type="spellEnd"/>
      <w:r>
        <w:rPr>
          <w:color w:val="000000"/>
        </w:rPr>
        <w:t xml:space="preserve"> numatytos ribos, augančio laiko intervalo. Sėkmingai nepristačius pranešimo, kiti pranešimai iš eilės neturi būti siunčiami. Vidinio naudotojo sąsaja turi atvaizduoti </w:t>
      </w:r>
      <w:proofErr w:type="spellStart"/>
      <w:r>
        <w:rPr>
          <w:color w:val="000000"/>
        </w:rPr>
        <w:t>stumimo</w:t>
      </w:r>
      <w:proofErr w:type="spellEnd"/>
      <w:r>
        <w:rPr>
          <w:color w:val="000000"/>
        </w:rPr>
        <w:t xml:space="preserve"> režimą pasirinkusių gavėjų tinklo </w:t>
      </w:r>
      <w:r w:rsidR="001C57D2">
        <w:rPr>
          <w:color w:val="000000"/>
        </w:rPr>
        <w:t>prekės</w:t>
      </w:r>
      <w:r>
        <w:rPr>
          <w:color w:val="000000"/>
        </w:rPr>
        <w:t xml:space="preserve"> galinį adresą (angl. </w:t>
      </w:r>
      <w:proofErr w:type="spellStart"/>
      <w:r>
        <w:rPr>
          <w:color w:val="000000"/>
        </w:rPr>
        <w:t>end</w:t>
      </w:r>
      <w:proofErr w:type="spellEnd"/>
      <w:r>
        <w:rPr>
          <w:color w:val="000000"/>
        </w:rPr>
        <w:t xml:space="preserve"> </w:t>
      </w:r>
      <w:proofErr w:type="spellStart"/>
      <w:r>
        <w:rPr>
          <w:color w:val="000000"/>
        </w:rPr>
        <w:t>point</w:t>
      </w:r>
      <w:proofErr w:type="spellEnd"/>
      <w:r>
        <w:rPr>
          <w:color w:val="000000"/>
        </w:rPr>
        <w:t>), paskutinio sėkmingai išsiųsto įvykio eilės numerį ir laiko žymę, paskutinio sėkmingai įvykusio  pranešimo pristatymo laiko žymę ir leisti pakeisti kitos žinutės eilės numerį.</w:t>
      </w:r>
    </w:p>
    <w:p w14:paraId="306B994C" w14:textId="047E9BFC" w:rsidR="00E9542C" w:rsidRDefault="00BE6D0F">
      <w:pPr>
        <w:pBdr>
          <w:top w:val="nil"/>
          <w:left w:val="nil"/>
          <w:bottom w:val="nil"/>
          <w:right w:val="nil"/>
          <w:between w:val="nil"/>
        </w:pBdr>
        <w:spacing w:before="0" w:after="0"/>
        <w:ind w:left="0" w:firstLine="567"/>
        <w:rPr>
          <w:color w:val="000000"/>
        </w:rPr>
      </w:pPr>
      <w:r>
        <w:rPr>
          <w:color w:val="000000"/>
        </w:rPr>
        <w:t>1</w:t>
      </w:r>
      <w:r w:rsidR="00735F26">
        <w:rPr>
          <w:color w:val="000000"/>
        </w:rPr>
        <w:t>1</w:t>
      </w:r>
      <w:r w:rsidR="00771FEF">
        <w:rPr>
          <w:color w:val="000000"/>
        </w:rPr>
        <w:t>3</w:t>
      </w:r>
      <w:r>
        <w:rPr>
          <w:color w:val="000000"/>
        </w:rPr>
        <w:t xml:space="preserve">.2. Traukimo (angl. </w:t>
      </w:r>
      <w:proofErr w:type="spellStart"/>
      <w:r>
        <w:rPr>
          <w:color w:val="000000"/>
        </w:rPr>
        <w:t>pull</w:t>
      </w:r>
      <w:proofErr w:type="spellEnd"/>
      <w:r>
        <w:rPr>
          <w:color w:val="000000"/>
        </w:rPr>
        <w:t xml:space="preserve">) būdu – operatoriai pasirinkę tokį informacijos gavimo būdą, automatiškai gauna teisę naudoti </w:t>
      </w:r>
      <w:proofErr w:type="spellStart"/>
      <w:r>
        <w:rPr>
          <w:color w:val="000000"/>
        </w:rPr>
        <w:t>Web</w:t>
      </w:r>
      <w:proofErr w:type="spellEnd"/>
      <w:r>
        <w:rPr>
          <w:color w:val="000000"/>
        </w:rPr>
        <w:t xml:space="preserve"> API prieigai prie NKAS IS įvykių žurnalų įrašų ir žurnalų meta duomenų.</w:t>
      </w:r>
    </w:p>
    <w:p w14:paraId="306B994D" w14:textId="1D347941" w:rsidR="00E9542C" w:rsidRDefault="00BE6D0F">
      <w:pPr>
        <w:pBdr>
          <w:top w:val="nil"/>
          <w:left w:val="nil"/>
          <w:bottom w:val="nil"/>
          <w:right w:val="nil"/>
          <w:between w:val="nil"/>
        </w:pBdr>
        <w:spacing w:before="0" w:after="0"/>
        <w:ind w:left="0" w:firstLine="567"/>
        <w:rPr>
          <w:color w:val="000000"/>
        </w:rPr>
      </w:pPr>
      <w:r>
        <w:rPr>
          <w:color w:val="000000"/>
        </w:rPr>
        <w:t>1</w:t>
      </w:r>
      <w:r w:rsidR="00735F26">
        <w:rPr>
          <w:color w:val="000000"/>
        </w:rPr>
        <w:t>1</w:t>
      </w:r>
      <w:r w:rsidR="00771FEF">
        <w:rPr>
          <w:color w:val="000000"/>
        </w:rPr>
        <w:t>3</w:t>
      </w:r>
      <w:r>
        <w:rPr>
          <w:color w:val="000000"/>
        </w:rPr>
        <w:t xml:space="preserve">.3. Būsenos laike (angl. </w:t>
      </w:r>
      <w:proofErr w:type="spellStart"/>
      <w:r>
        <w:rPr>
          <w:color w:val="000000"/>
        </w:rPr>
        <w:t>snapshot</w:t>
      </w:r>
      <w:proofErr w:type="spellEnd"/>
      <w:r>
        <w:rPr>
          <w:color w:val="000000"/>
        </w:rPr>
        <w:t>) būdu – NKAS IS pagal operatoriaus užklausą sugeneruoja momentin</w:t>
      </w:r>
      <w:r>
        <w:t xml:space="preserve">ę </w:t>
      </w:r>
      <w:r>
        <w:rPr>
          <w:color w:val="000000"/>
        </w:rPr>
        <w:t xml:space="preserve">asmenų  teisės naudoti numerius informacijos būsenos kopija, remdamasi žurnale išsaugota įvykių informacija. Į būsenos kopija įtraukiama paskutinio įvykio, įtraukto į būsenos suformavimą, eilės numerio ir įvykio laiko žymės </w:t>
      </w:r>
      <w:proofErr w:type="spellStart"/>
      <w:r>
        <w:rPr>
          <w:color w:val="000000"/>
        </w:rPr>
        <w:t>metainformacija</w:t>
      </w:r>
      <w:proofErr w:type="spellEnd"/>
      <w:r>
        <w:rPr>
          <w:color w:val="000000"/>
        </w:rPr>
        <w:t xml:space="preserve">. </w:t>
      </w:r>
      <w:r>
        <w:t>O</w:t>
      </w:r>
      <w:r>
        <w:rPr>
          <w:color w:val="000000"/>
        </w:rPr>
        <w:t xml:space="preserve">peratoriai gali atsisiųsti jiems sugeneruotas </w:t>
      </w:r>
      <w:r>
        <w:t xml:space="preserve">būsenos </w:t>
      </w:r>
      <w:r>
        <w:lastRenderedPageBreak/>
        <w:t xml:space="preserve">kopijas </w:t>
      </w:r>
      <w:r>
        <w:rPr>
          <w:color w:val="000000"/>
        </w:rPr>
        <w:t xml:space="preserve">prisijungę prie NKAS IS.  Būsenos </w:t>
      </w:r>
      <w:r>
        <w:t>kopija</w:t>
      </w:r>
      <w:r>
        <w:rPr>
          <w:color w:val="000000"/>
        </w:rPr>
        <w:t xml:space="preserve"> NKAS IS saugoma 7 dienas ir vėliau automatiškai</w:t>
      </w:r>
      <w:r w:rsidRPr="00735F26">
        <w:t xml:space="preserve"> ištrinama.</w:t>
      </w:r>
    </w:p>
    <w:p w14:paraId="306B994E" w14:textId="3A1ACB4E" w:rsidR="00E9542C" w:rsidRDefault="00BE6D0F">
      <w:pPr>
        <w:pBdr>
          <w:top w:val="nil"/>
          <w:left w:val="nil"/>
          <w:bottom w:val="nil"/>
          <w:right w:val="nil"/>
          <w:between w:val="nil"/>
        </w:pBdr>
        <w:spacing w:before="0" w:after="0"/>
        <w:ind w:left="0" w:firstLine="567"/>
        <w:rPr>
          <w:color w:val="000000"/>
        </w:rPr>
      </w:pPr>
      <w:r>
        <w:rPr>
          <w:color w:val="000000"/>
        </w:rPr>
        <w:t>1</w:t>
      </w:r>
      <w:r w:rsidR="00735F26">
        <w:rPr>
          <w:color w:val="000000"/>
        </w:rPr>
        <w:t>1</w:t>
      </w:r>
      <w:r w:rsidR="00771FEF">
        <w:rPr>
          <w:color w:val="000000"/>
        </w:rPr>
        <w:t>4</w:t>
      </w:r>
      <w:r>
        <w:rPr>
          <w:color w:val="000000"/>
        </w:rPr>
        <w:t xml:space="preserve">. NKAS IS turi suteikti kriminalinės žvalgybos pagrindinėms institucijoms, ikiteisminio tyrimo įstaigoms prisijungimą prie NKAS IS ir galimybę gauti visus joje kaupiamus ir saugomus duomenis. Šiame punkte nurodytoms institucijoms ir įstaigoms turi būti suteiktos darbo su NKAS IS sąsajos, kurios būtų ne mažiau funkcionalios nei suteikiamos operatoriams. </w:t>
      </w:r>
    </w:p>
    <w:p w14:paraId="306B994F" w14:textId="6FF2880E" w:rsidR="00E9542C" w:rsidRDefault="00BE6D0F">
      <w:pPr>
        <w:spacing w:before="0" w:after="0"/>
        <w:ind w:left="0" w:firstLine="567"/>
      </w:pPr>
      <w:r>
        <w:t>1</w:t>
      </w:r>
      <w:r w:rsidR="00735F26">
        <w:t>1</w:t>
      </w:r>
      <w:r w:rsidR="00771FEF">
        <w:t>5</w:t>
      </w:r>
      <w:r>
        <w:t>. NKAS IS turi turėti informaciją apie tarifus taikomas už ryšio numerius ir jos atvaizduoti pildant paraišką.</w:t>
      </w:r>
    </w:p>
    <w:p w14:paraId="306B9950" w14:textId="77777777" w:rsidR="00E9542C" w:rsidRDefault="00E9542C">
      <w:pPr>
        <w:pBdr>
          <w:top w:val="nil"/>
          <w:left w:val="nil"/>
          <w:bottom w:val="nil"/>
          <w:right w:val="nil"/>
          <w:between w:val="nil"/>
        </w:pBdr>
        <w:spacing w:before="0" w:after="0"/>
        <w:ind w:left="0" w:firstLine="567"/>
        <w:rPr>
          <w:color w:val="000000"/>
        </w:rPr>
      </w:pPr>
    </w:p>
    <w:p w14:paraId="306B9951" w14:textId="77777777" w:rsidR="00E9542C" w:rsidRDefault="00BE6D0F">
      <w:pPr>
        <w:pBdr>
          <w:top w:val="nil"/>
          <w:left w:val="nil"/>
          <w:bottom w:val="nil"/>
          <w:right w:val="nil"/>
          <w:between w:val="nil"/>
        </w:pBdr>
        <w:spacing w:before="0" w:after="0"/>
        <w:ind w:left="360" w:firstLine="0"/>
        <w:jc w:val="center"/>
        <w:rPr>
          <w:b/>
          <w:color w:val="000000"/>
        </w:rPr>
      </w:pPr>
      <w:r>
        <w:rPr>
          <w:b/>
          <w:color w:val="000000"/>
        </w:rPr>
        <w:t>NUMERIŲ SKYRIMO IR ATSISAKYMO ELEKTRONINIU BŪDU TECHNINĖS SĄLYGOS</w:t>
      </w:r>
    </w:p>
    <w:p w14:paraId="306B9952" w14:textId="77777777" w:rsidR="00E9542C" w:rsidRDefault="00E9542C">
      <w:pPr>
        <w:pBdr>
          <w:top w:val="nil"/>
          <w:left w:val="nil"/>
          <w:bottom w:val="nil"/>
          <w:right w:val="nil"/>
          <w:between w:val="nil"/>
        </w:pBdr>
        <w:spacing w:before="0" w:after="0"/>
        <w:ind w:left="360" w:firstLine="0"/>
        <w:rPr>
          <w:color w:val="000000"/>
        </w:rPr>
      </w:pPr>
    </w:p>
    <w:p w14:paraId="306B9953" w14:textId="171C3CB5" w:rsidR="00E9542C" w:rsidRDefault="00BE6D0F">
      <w:pPr>
        <w:pBdr>
          <w:top w:val="nil"/>
          <w:left w:val="nil"/>
          <w:bottom w:val="nil"/>
          <w:right w:val="nil"/>
          <w:between w:val="nil"/>
        </w:pBdr>
        <w:spacing w:before="0" w:after="0"/>
        <w:ind w:left="0" w:firstLine="567"/>
        <w:rPr>
          <w:color w:val="000000"/>
        </w:rPr>
      </w:pPr>
      <w:r>
        <w:rPr>
          <w:color w:val="000000"/>
        </w:rPr>
        <w:t>1</w:t>
      </w:r>
      <w:r w:rsidR="00350C22">
        <w:rPr>
          <w:color w:val="000000"/>
        </w:rPr>
        <w:t>1</w:t>
      </w:r>
      <w:r w:rsidR="00771FEF">
        <w:rPr>
          <w:color w:val="000000"/>
        </w:rPr>
        <w:t>6</w:t>
      </w:r>
      <w:r>
        <w:rPr>
          <w:color w:val="000000"/>
        </w:rPr>
        <w:t>. Elektroninis numerių skyrimas ir atsisakymas leis viešojo fiksuoto telefono ryšio ir viešojo judriojo telefono ryšio paslaugų teikėjams (toliau – Operatoriai), prisijungusiems prie NKAS IS gauti ir atsisakyti telefono ryšio numerių elektroniniu būdu.</w:t>
      </w:r>
    </w:p>
    <w:p w14:paraId="306B9954" w14:textId="16060B11" w:rsidR="00E9542C" w:rsidRDefault="00BE6D0F">
      <w:pPr>
        <w:pBdr>
          <w:top w:val="nil"/>
          <w:left w:val="nil"/>
          <w:bottom w:val="nil"/>
          <w:right w:val="nil"/>
          <w:between w:val="nil"/>
        </w:pBdr>
        <w:spacing w:before="0" w:after="0"/>
        <w:ind w:left="0" w:firstLine="567"/>
        <w:rPr>
          <w:color w:val="000000"/>
        </w:rPr>
      </w:pPr>
      <w:r>
        <w:rPr>
          <w:color w:val="000000"/>
        </w:rPr>
        <w:t>1</w:t>
      </w:r>
      <w:r w:rsidR="00771FEF">
        <w:rPr>
          <w:color w:val="000000"/>
        </w:rPr>
        <w:t>17</w:t>
      </w:r>
      <w:r>
        <w:rPr>
          <w:color w:val="000000"/>
        </w:rPr>
        <w:t>. Operatoriai prisijungę prie NKAS IS mato sekančias operacijas:</w:t>
      </w:r>
    </w:p>
    <w:p w14:paraId="306B9955" w14:textId="104CB53F" w:rsidR="00E9542C" w:rsidRDefault="00BE6D0F">
      <w:pPr>
        <w:spacing w:before="0" w:after="0"/>
        <w:ind w:left="0" w:firstLine="567"/>
      </w:pPr>
      <w:r>
        <w:t>1</w:t>
      </w:r>
      <w:r w:rsidR="00771FEF">
        <w:t>17</w:t>
      </w:r>
      <w:r>
        <w:t>.1. Nauja paraiška numerių skyrimui;</w:t>
      </w:r>
    </w:p>
    <w:p w14:paraId="306B9956" w14:textId="00BCD259" w:rsidR="00E9542C" w:rsidRDefault="00BE6D0F">
      <w:pPr>
        <w:spacing w:before="0" w:after="0"/>
        <w:ind w:left="0" w:firstLine="567"/>
      </w:pPr>
      <w:r>
        <w:t>1</w:t>
      </w:r>
      <w:r w:rsidR="00771FEF">
        <w:t>17</w:t>
      </w:r>
      <w:r>
        <w:t>.2. Paraiška numerių atsisakymui</w:t>
      </w:r>
      <w:r w:rsidR="00C52CC6">
        <w:t>.</w:t>
      </w:r>
    </w:p>
    <w:p w14:paraId="306B9957" w14:textId="3D33DBCD" w:rsidR="00E9542C" w:rsidRDefault="00BE6D0F">
      <w:pPr>
        <w:pBdr>
          <w:top w:val="nil"/>
          <w:left w:val="nil"/>
          <w:bottom w:val="nil"/>
          <w:right w:val="nil"/>
          <w:between w:val="nil"/>
        </w:pBdr>
        <w:spacing w:before="0" w:after="0"/>
        <w:ind w:left="0" w:firstLine="567"/>
        <w:rPr>
          <w:color w:val="000000"/>
        </w:rPr>
      </w:pPr>
      <w:r>
        <w:rPr>
          <w:color w:val="000000"/>
        </w:rPr>
        <w:t>1</w:t>
      </w:r>
      <w:r w:rsidR="00771FEF">
        <w:rPr>
          <w:color w:val="000000"/>
        </w:rPr>
        <w:t>18</w:t>
      </w:r>
      <w:r>
        <w:rPr>
          <w:color w:val="000000"/>
        </w:rPr>
        <w:t xml:space="preserve">. Pasirinkus vieną iš operacijų Nauja paraiška numerių skyrimui arba Paraiška numerių atsisakymui, NKAS IS automatiškai turi sugeneruoti paraišką jau su užpildytais operatoriaus rekvizitais (pavadinimas arba vardas ir pavardė, įmonės kodas arba asmens kodas, adresas, kontaktiniai duomenys, data). Jeigu trūksta nors vieno iš pateiktų duomenų, NKAS IS turi reikalauti juos užpildyti. Eilės tvarka skiriamiems numeriams ir ne eilės tvarka skiriamiems numeriams turi būti pildomos atskiros paraiškos. </w:t>
      </w:r>
    </w:p>
    <w:p w14:paraId="306B9958" w14:textId="6E0377D1" w:rsidR="00E9542C" w:rsidRDefault="00BE6D0F">
      <w:pPr>
        <w:pBdr>
          <w:top w:val="nil"/>
          <w:left w:val="nil"/>
          <w:bottom w:val="nil"/>
          <w:right w:val="nil"/>
          <w:between w:val="nil"/>
        </w:pBdr>
        <w:spacing w:before="0" w:after="0"/>
        <w:ind w:left="0" w:firstLine="567"/>
        <w:rPr>
          <w:color w:val="000000"/>
        </w:rPr>
      </w:pPr>
      <w:r>
        <w:rPr>
          <w:color w:val="000000"/>
        </w:rPr>
        <w:t>1</w:t>
      </w:r>
      <w:r w:rsidR="00856971">
        <w:rPr>
          <w:color w:val="000000"/>
        </w:rPr>
        <w:t>19</w:t>
      </w:r>
      <w:r>
        <w:rPr>
          <w:color w:val="000000"/>
        </w:rPr>
        <w:t>. NKAS IS prisijungusį Naudotoją automatiškai priskiria Operatorių grupei ir taip nustato patikrinimo kriterijus.</w:t>
      </w:r>
    </w:p>
    <w:p w14:paraId="306B9959" w14:textId="4244F247" w:rsidR="00E9542C" w:rsidRDefault="00BE6D0F">
      <w:pPr>
        <w:spacing w:before="0" w:after="0"/>
        <w:ind w:left="0" w:firstLine="567"/>
      </w:pPr>
      <w:r>
        <w:t>1</w:t>
      </w:r>
      <w:r w:rsidR="00261CD8">
        <w:t>2</w:t>
      </w:r>
      <w:r w:rsidR="00856971">
        <w:t>0</w:t>
      </w:r>
      <w:r>
        <w:t>. NKAS IS prisijungusį Operatorių tikrina ar jis gali gauti numerius ar ne, jei negali, tai informuoja apie tai ir neleidžia atlikti šitos operacijos (NKAS IS turi nurodyti dėl kokių priežasčių negalima gauti numerių).</w:t>
      </w:r>
    </w:p>
    <w:p w14:paraId="306B995A" w14:textId="69F97B30"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1</w:t>
      </w:r>
      <w:r>
        <w:rPr>
          <w:color w:val="000000"/>
        </w:rPr>
        <w:t>. Pasirinkus Elektroninių ryšių veiklai numerių gali negauti dėl sekančių priežasčių:</w:t>
      </w:r>
    </w:p>
    <w:p w14:paraId="306B995B" w14:textId="18697CA9"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1</w:t>
      </w:r>
      <w:r>
        <w:rPr>
          <w:color w:val="000000"/>
        </w:rPr>
        <w:t>.1. nes nėra pranešęs apie sekančias veiklas (norint gauti Elektroninių ryšių veiklai numerius turi būti pranešta bent apie vieną iš žemiau pateiktų veiklų):</w:t>
      </w:r>
    </w:p>
    <w:p w14:paraId="306B995C" w14:textId="2EBC0A1B"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1</w:t>
      </w:r>
      <w:r>
        <w:rPr>
          <w:color w:val="000000"/>
        </w:rPr>
        <w:t>.1.1. viešojo fiksuoto telefono ryšio tinklo ir (arba) viešųjų fiksuoto telefono ryšio paslaugų teikimas;</w:t>
      </w:r>
    </w:p>
    <w:p w14:paraId="306B995D" w14:textId="68FA0EC4"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1</w:t>
      </w:r>
      <w:r>
        <w:rPr>
          <w:color w:val="000000"/>
        </w:rPr>
        <w:t>.1.2.viešojo judriojo telefono ryšio tinklo ir (arba) viešųjų judriojo telefono ryšio paslaugų teikimas.</w:t>
      </w:r>
    </w:p>
    <w:p w14:paraId="306B995E" w14:textId="3A85D3A6"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1</w:t>
      </w:r>
      <w:r>
        <w:rPr>
          <w:color w:val="000000"/>
        </w:rPr>
        <w:t>.2. nes yra skolingas RRT už paslaugas (RRT atsakinga už tokios informacijos įvedimą į NKAS IS).</w:t>
      </w:r>
    </w:p>
    <w:p w14:paraId="306B995F" w14:textId="3D7922E8"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2</w:t>
      </w:r>
      <w:r>
        <w:rPr>
          <w:color w:val="000000"/>
        </w:rPr>
        <w:t>. Operatorius nurodo, kokių numerių prašo:</w:t>
      </w:r>
    </w:p>
    <w:p w14:paraId="306B9960" w14:textId="1EB6BB89"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2</w:t>
      </w:r>
      <w:r>
        <w:rPr>
          <w:color w:val="000000"/>
        </w:rPr>
        <w:t>.1. viešųjų fiksuoto telefono ryšio paslaugų numerių;</w:t>
      </w:r>
    </w:p>
    <w:p w14:paraId="306B9961" w14:textId="747A4A9E"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2</w:t>
      </w:r>
      <w:r>
        <w:rPr>
          <w:color w:val="000000"/>
        </w:rPr>
        <w:t>.1.1 jeigu Operatorius prašo fiksuotų numerių, NKAS IS turi tikrinti ar yra pranešęs apie viešojo fiksuoto telefono ryšio tinklo ir (arba) viešųjų fiksuoto telefono ryšio paslaugų teikimą, jeigu nėra, tai NKAS IS neleidžia skirti numerių;</w:t>
      </w:r>
    </w:p>
    <w:p w14:paraId="306B9962" w14:textId="5B01A1BE" w:rsidR="00E9542C" w:rsidRDefault="00BE6D0F">
      <w:pPr>
        <w:pBdr>
          <w:top w:val="nil"/>
          <w:left w:val="nil"/>
          <w:bottom w:val="nil"/>
          <w:right w:val="nil"/>
          <w:between w:val="nil"/>
        </w:pBdr>
        <w:spacing w:before="0" w:after="0"/>
        <w:ind w:left="0" w:firstLine="567"/>
        <w:rPr>
          <w:color w:val="000000"/>
        </w:rPr>
      </w:pPr>
      <w:r>
        <w:rPr>
          <w:color w:val="000000"/>
        </w:rPr>
        <w:t>1</w:t>
      </w:r>
      <w:r w:rsidR="00261CD8">
        <w:rPr>
          <w:color w:val="000000"/>
        </w:rPr>
        <w:t>2</w:t>
      </w:r>
      <w:r w:rsidR="00856971">
        <w:rPr>
          <w:color w:val="000000"/>
        </w:rPr>
        <w:t>2</w:t>
      </w:r>
      <w:r>
        <w:rPr>
          <w:color w:val="000000"/>
        </w:rPr>
        <w:t>.2. viešųjų judriojo telefono ryšio paslaugų numerius;</w:t>
      </w:r>
    </w:p>
    <w:p w14:paraId="306B9963" w14:textId="6677D54E"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2</w:t>
      </w:r>
      <w:r>
        <w:rPr>
          <w:color w:val="000000"/>
        </w:rPr>
        <w:t>.2.1. jeigu Operatorius prašo judriojo ryšio numerių, NKAS IS turi tikrinti ar yra pranešęs apie viešojo judriojo telefono ryšio tinklo ir (arba) viešųjų judriojo telefono ryšio paslaugų teikimą, jeigu nėra tai NKAS IS neleidžia skirti numerių;</w:t>
      </w:r>
    </w:p>
    <w:p w14:paraId="306B9964" w14:textId="6F358A7E"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2</w:t>
      </w:r>
      <w:r>
        <w:rPr>
          <w:color w:val="000000"/>
        </w:rPr>
        <w:t>.3. paslaugų numerius;</w:t>
      </w:r>
    </w:p>
    <w:p w14:paraId="306B9965" w14:textId="7AA8F293"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2</w:t>
      </w:r>
      <w:r>
        <w:rPr>
          <w:color w:val="000000"/>
        </w:rPr>
        <w:t>.3.1. NKAS IS leidžia visiems Operatoriams pasirinkti nepriklausomai nuo vykdomos veiklos;</w:t>
      </w:r>
    </w:p>
    <w:p w14:paraId="306B9966" w14:textId="2BCB1F2C"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2</w:t>
      </w:r>
      <w:r>
        <w:rPr>
          <w:color w:val="000000"/>
        </w:rPr>
        <w:t xml:space="preserve">.4. įrenginių tarpusavio sąveikos </w:t>
      </w:r>
      <w:r w:rsidR="00E33007">
        <w:rPr>
          <w:color w:val="000000"/>
        </w:rPr>
        <w:t xml:space="preserve">paslaugų </w:t>
      </w:r>
      <w:r>
        <w:rPr>
          <w:color w:val="000000"/>
        </w:rPr>
        <w:t>numeriai (M2M numeriai) 2XXXXXXXXXXX:</w:t>
      </w:r>
    </w:p>
    <w:p w14:paraId="306B9967" w14:textId="3FE3B980" w:rsidR="00E9542C" w:rsidRDefault="00BE6D0F">
      <w:pPr>
        <w:pBdr>
          <w:top w:val="nil"/>
          <w:left w:val="nil"/>
          <w:bottom w:val="nil"/>
          <w:right w:val="nil"/>
          <w:between w:val="nil"/>
        </w:pBdr>
        <w:spacing w:before="0" w:after="0"/>
        <w:ind w:left="0" w:firstLine="567"/>
        <w:rPr>
          <w:color w:val="000000"/>
        </w:rPr>
      </w:pPr>
      <w:r>
        <w:rPr>
          <w:color w:val="000000"/>
        </w:rPr>
        <w:lastRenderedPageBreak/>
        <w:t>1</w:t>
      </w:r>
      <w:r w:rsidR="00A37393">
        <w:rPr>
          <w:color w:val="000000"/>
        </w:rPr>
        <w:t>2</w:t>
      </w:r>
      <w:r w:rsidR="00856971">
        <w:rPr>
          <w:color w:val="000000"/>
        </w:rPr>
        <w:t>2</w:t>
      </w:r>
      <w:r>
        <w:rPr>
          <w:color w:val="000000"/>
        </w:rPr>
        <w:t>.4.1. jeigu Operatorius prašo M2M numerių, NKAS IS turi tikrinti ar yra pranešęs apie viešojo fiksuoto telefono ryšio tinklo ir (arba) viešųjų fiksuoto telefono ryšio paslaugų teikimą, jeigu nėra, tai NKAS neleidžia skirti numerių</w:t>
      </w:r>
      <w:r w:rsidR="002C6DD0">
        <w:rPr>
          <w:color w:val="000000"/>
        </w:rPr>
        <w:t>.</w:t>
      </w:r>
    </w:p>
    <w:p w14:paraId="306B9968" w14:textId="070DA30A"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 Operatoriui išsirinkus numerius NKAS IS turi pateikti numerių paskirtį:</w:t>
      </w:r>
    </w:p>
    <w:p w14:paraId="306B9969" w14:textId="44E2AE4E"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.1. viešųjų fiksuoto telefono ryšio paslaugų numerių paskirtis 300 00 000 – 599 99 999:</w:t>
      </w:r>
    </w:p>
    <w:p w14:paraId="306B996A" w14:textId="5C6E330D"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.1.1. Varėnos rajono numeracija;</w:t>
      </w:r>
    </w:p>
    <w:p w14:paraId="306B996B" w14:textId="1C8A51E7"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.1.2. Druskininkų miesto numeracija;</w:t>
      </w:r>
    </w:p>
    <w:p w14:paraId="306B996C" w14:textId="772075B4"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.1.3. Alytaus miesto ir rajono numeracija ir t.t. pagal Nacionalinį numeracijos planą.</w:t>
      </w:r>
    </w:p>
    <w:p w14:paraId="306B996D" w14:textId="322E2E7D"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.2 viešųjų judriojo telefono ryšio paslaugų numerių paskirtis 6XX XX XXX:</w:t>
      </w:r>
    </w:p>
    <w:p w14:paraId="306B996E" w14:textId="2A77B367"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 xml:space="preserve">.2.1. viešosios judriojo telefono ryšio </w:t>
      </w:r>
      <w:r w:rsidR="0013785D">
        <w:rPr>
          <w:color w:val="000000"/>
        </w:rPr>
        <w:t>paslaugos</w:t>
      </w:r>
      <w:r>
        <w:rPr>
          <w:color w:val="000000"/>
        </w:rPr>
        <w:t>.</w:t>
      </w:r>
    </w:p>
    <w:p w14:paraId="306B996F" w14:textId="705BAE1D"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.3. paslaugų numerių paskirtis 7XX XX XXX, 8XX XX XXX ir 9XX XX XXX:</w:t>
      </w:r>
    </w:p>
    <w:p w14:paraId="306B9970" w14:textId="3CBB5D33"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.3.1. asmeninis numeris;</w:t>
      </w:r>
    </w:p>
    <w:p w14:paraId="306B9971" w14:textId="4D2A36C8"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 xml:space="preserve">.3.2. balsavimo telefonu </w:t>
      </w:r>
      <w:r w:rsidR="0013785D">
        <w:rPr>
          <w:color w:val="000000"/>
        </w:rPr>
        <w:t>paslaugos</w:t>
      </w:r>
      <w:r>
        <w:rPr>
          <w:color w:val="000000"/>
        </w:rPr>
        <w:t>;</w:t>
      </w:r>
    </w:p>
    <w:p w14:paraId="306B9972" w14:textId="7040F78C"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3</w:t>
      </w:r>
      <w:r>
        <w:rPr>
          <w:color w:val="000000"/>
        </w:rPr>
        <w:t>.3.2. įmonių tinklai ir t.t. pagal Nacionalinį numeracijos planą.</w:t>
      </w:r>
    </w:p>
    <w:p w14:paraId="306B9973" w14:textId="5F07A7DE" w:rsidR="00E9542C" w:rsidRDefault="00BE6D0F">
      <w:pPr>
        <w:pBdr>
          <w:top w:val="nil"/>
          <w:left w:val="nil"/>
          <w:bottom w:val="nil"/>
          <w:right w:val="nil"/>
          <w:between w:val="nil"/>
        </w:pBdr>
        <w:spacing w:before="0" w:after="0"/>
        <w:ind w:left="0" w:firstLine="567"/>
        <w:rPr>
          <w:color w:val="000000"/>
        </w:rPr>
      </w:pPr>
      <w:bookmarkStart w:id="42" w:name="_qsh70q" w:colFirst="0" w:colLast="0"/>
      <w:bookmarkEnd w:id="42"/>
      <w:r>
        <w:rPr>
          <w:color w:val="000000"/>
        </w:rPr>
        <w:t>1</w:t>
      </w:r>
      <w:r w:rsidR="00A37393">
        <w:rPr>
          <w:color w:val="000000"/>
        </w:rPr>
        <w:t>2</w:t>
      </w:r>
      <w:r w:rsidR="00856971">
        <w:rPr>
          <w:color w:val="000000"/>
        </w:rPr>
        <w:t>3</w:t>
      </w:r>
      <w:r>
        <w:rPr>
          <w:color w:val="000000"/>
        </w:rPr>
        <w:t xml:space="preserve">.4. įrenginių tarpusavio sąveikos </w:t>
      </w:r>
      <w:r w:rsidR="0013785D">
        <w:rPr>
          <w:color w:val="000000"/>
        </w:rPr>
        <w:t xml:space="preserve">paslaugų </w:t>
      </w:r>
      <w:r>
        <w:rPr>
          <w:color w:val="000000"/>
        </w:rPr>
        <w:t>numeriai (toliau – M2M numeriai) 2XXXXXXXXXXX.</w:t>
      </w:r>
    </w:p>
    <w:p w14:paraId="306B9974" w14:textId="0748F160" w:rsidR="00E9542C" w:rsidRDefault="00BE6D0F">
      <w:pPr>
        <w:pBdr>
          <w:top w:val="nil"/>
          <w:left w:val="nil"/>
          <w:bottom w:val="nil"/>
          <w:right w:val="nil"/>
          <w:between w:val="nil"/>
        </w:pBdr>
        <w:spacing w:before="0" w:after="0"/>
        <w:ind w:left="0" w:firstLine="567"/>
        <w:rPr>
          <w:color w:val="000000"/>
        </w:rPr>
      </w:pPr>
      <w:r>
        <w:rPr>
          <w:color w:val="000000"/>
        </w:rPr>
        <w:t>1</w:t>
      </w:r>
      <w:r w:rsidR="00A37393">
        <w:rPr>
          <w:color w:val="000000"/>
        </w:rPr>
        <w:t>2</w:t>
      </w:r>
      <w:r w:rsidR="00856971">
        <w:rPr>
          <w:color w:val="000000"/>
        </w:rPr>
        <w:t>4</w:t>
      </w:r>
      <w:r>
        <w:rPr>
          <w:color w:val="000000"/>
        </w:rPr>
        <w:t xml:space="preserve">. Operatorius nurodyto numerių kiekį, ir NKAS IS turi išrinkti norimą numerių kiekį iš nurodytos numerių serijos. NKAS IS turi užtikrinti numerių serijos nuoseklumą, </w:t>
      </w:r>
      <w:proofErr w:type="spellStart"/>
      <w:r>
        <w:rPr>
          <w:color w:val="000000"/>
        </w:rPr>
        <w:t>t.y</w:t>
      </w:r>
      <w:proofErr w:type="spellEnd"/>
      <w:r>
        <w:rPr>
          <w:color w:val="000000"/>
        </w:rPr>
        <w:t>., jeigu Operatorius pageidauja, pavyzdžiui, 100 numerių, tai NKAS IS turi išrinkti pirmą laisvą 100 seriją ir ją skirti. Jeigu nėra nuoseklios serijos (pvz. prašoma 100 000 numerių, o laisvos serijos 100 000 nėra, o yra tik pvz. 10 serijų po 1000 iš skirtingų vietų, NKAS IS jas pateikia su pastaba, kad skirti numeriai nebus nuoseklūs).</w:t>
      </w:r>
    </w:p>
    <w:p w14:paraId="306B9975" w14:textId="58EEF64F"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5</w:t>
      </w:r>
      <w:r>
        <w:rPr>
          <w:color w:val="000000"/>
        </w:rPr>
        <w:t>. Išrinkti numeriai atvaizduojami paraiškoje, ir Operatorius turi patvirtinti, kad išrinkti numeriai tinka (patvirtinus numerius pasirinkti numeriai kitiems NKAS IS naudotojams turi būti matomi kaip numeriai, kuriems vykdoma skyrimo procedūra).</w:t>
      </w:r>
    </w:p>
    <w:p w14:paraId="306B9976" w14:textId="66CFB1CB"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6</w:t>
      </w:r>
      <w:r>
        <w:rPr>
          <w:color w:val="000000"/>
        </w:rPr>
        <w:t>. Patvirtinus išrinktus numerius NKAS IS užklausia ar nenorima papildyti paraišką naujos paskirties numeriais. Jeigu Operatorius pageidauja papildyti paraišką, tai veiksmai atliekami iš naujo. NKAS IS gali leisti papildyti paraišką:</w:t>
      </w:r>
    </w:p>
    <w:p w14:paraId="306B9977" w14:textId="07A10A96"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7</w:t>
      </w:r>
      <w:r>
        <w:rPr>
          <w:color w:val="000000"/>
        </w:rPr>
        <w:t>.1. viešųjų fiksuoto telefono ryšio paslaugų numeriams tik viešųjų fiksuoto telefono ryšio paslaugų numeriais;</w:t>
      </w:r>
    </w:p>
    <w:p w14:paraId="306B9978" w14:textId="0640DCDE"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7</w:t>
      </w:r>
      <w:r>
        <w:rPr>
          <w:color w:val="000000"/>
        </w:rPr>
        <w:t>.2. viešųjų judriojo telefono ryšio paslaugų numeriams tik viešųjų judriojo telefono ryšio paslaugų numeriais;</w:t>
      </w:r>
    </w:p>
    <w:p w14:paraId="306B9979" w14:textId="3B2FE558"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7</w:t>
      </w:r>
      <w:r>
        <w:rPr>
          <w:color w:val="000000"/>
        </w:rPr>
        <w:t>.3. paslaugų numeriais tik paslaugų numeriais.</w:t>
      </w:r>
    </w:p>
    <w:p w14:paraId="306B997A" w14:textId="7E8F2C42" w:rsidR="00E9542C" w:rsidRDefault="00BE6D0F">
      <w:pPr>
        <w:pBdr>
          <w:top w:val="nil"/>
          <w:left w:val="nil"/>
          <w:bottom w:val="nil"/>
          <w:right w:val="nil"/>
          <w:between w:val="nil"/>
        </w:pBdr>
        <w:spacing w:before="0" w:after="0"/>
        <w:ind w:left="0" w:firstLine="567"/>
        <w:rPr>
          <w:color w:val="000000"/>
        </w:rPr>
      </w:pPr>
      <w:r>
        <w:rPr>
          <w:color w:val="000000"/>
        </w:rPr>
        <w:t>12</w:t>
      </w:r>
      <w:r w:rsidR="00856971">
        <w:rPr>
          <w:color w:val="000000"/>
        </w:rPr>
        <w:t>7</w:t>
      </w:r>
      <w:r>
        <w:rPr>
          <w:color w:val="000000"/>
        </w:rPr>
        <w:t>.4. M2M numeriais tik M2M numeriais.</w:t>
      </w:r>
    </w:p>
    <w:p w14:paraId="306B997B" w14:textId="0FCEC654" w:rsidR="00E9542C" w:rsidRDefault="00BE6D0F">
      <w:pPr>
        <w:pBdr>
          <w:top w:val="nil"/>
          <w:left w:val="nil"/>
          <w:bottom w:val="nil"/>
          <w:right w:val="nil"/>
          <w:between w:val="nil"/>
        </w:pBdr>
        <w:spacing w:before="0" w:after="0"/>
        <w:ind w:left="0" w:firstLine="567"/>
        <w:rPr>
          <w:color w:val="000000"/>
        </w:rPr>
      </w:pPr>
      <w:r>
        <w:rPr>
          <w:color w:val="000000"/>
        </w:rPr>
        <w:t>1</w:t>
      </w:r>
      <w:r w:rsidR="00856971">
        <w:rPr>
          <w:color w:val="000000"/>
        </w:rPr>
        <w:t>28</w:t>
      </w:r>
      <w:r>
        <w:rPr>
          <w:color w:val="000000"/>
        </w:rPr>
        <w:t xml:space="preserve">. Operatoriui nepageidaujant papildyti paraiškos jis patvirtina paraišką ir numeriai iškart paskiriami Operatoriui. </w:t>
      </w:r>
    </w:p>
    <w:p w14:paraId="306B997C" w14:textId="41A4999D" w:rsidR="00E9542C" w:rsidRDefault="00BE6D0F">
      <w:pPr>
        <w:pBdr>
          <w:top w:val="nil"/>
          <w:left w:val="nil"/>
          <w:bottom w:val="nil"/>
          <w:right w:val="nil"/>
          <w:between w:val="nil"/>
        </w:pBdr>
        <w:spacing w:before="0" w:after="0"/>
        <w:ind w:left="0" w:firstLine="567"/>
        <w:rPr>
          <w:color w:val="000000"/>
        </w:rPr>
      </w:pPr>
      <w:r>
        <w:rPr>
          <w:color w:val="000000"/>
        </w:rPr>
        <w:t>1</w:t>
      </w:r>
      <w:r w:rsidR="00856971">
        <w:rPr>
          <w:color w:val="000000"/>
        </w:rPr>
        <w:t>29</w:t>
      </w:r>
      <w:r>
        <w:rPr>
          <w:color w:val="000000"/>
        </w:rPr>
        <w:t>. NKAS IS automatiškai paskirtiems numeriams suteikia sekanti numerį kuris susideda iš metų, mėnesio ir datos bei iš eiles einančio numerio kuris prasideda nuo metų pradžios pvz. 2024-02-26-1.</w:t>
      </w:r>
    </w:p>
    <w:p w14:paraId="306B997F" w14:textId="139726E5"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0</w:t>
      </w:r>
      <w:r>
        <w:rPr>
          <w:color w:val="000000"/>
        </w:rPr>
        <w:t>.</w:t>
      </w:r>
      <w:r w:rsidR="00000630">
        <w:rPr>
          <w:color w:val="000000"/>
        </w:rPr>
        <w:t xml:space="preserve"> </w:t>
      </w:r>
      <w:r>
        <w:rPr>
          <w:color w:val="000000"/>
        </w:rPr>
        <w:t>Jeigu Operatorius nusprendžią imti po vieną numerį iš skirtingų serijų NKAS IS pateikia laisvų numerių sąrašą iš pasirinktos numerių paskirties. Operatorius išsirenka iš pateiktų numerių jam patinkančius numerius.</w:t>
      </w:r>
    </w:p>
    <w:p w14:paraId="306B9980" w14:textId="4A932484"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1</w:t>
      </w:r>
      <w:r>
        <w:rPr>
          <w:color w:val="000000"/>
        </w:rPr>
        <w:t>. Išrinkti numeriai atvaizduojami paraiškoje, ir Operatorius turi patvirtinti, kad išrinkti numeriai tinka (patvirtinus numerius pasirinkti numeriai kitiems NKAS IS naudotojams turi būti matomi kaip numeriai, kuriems vykdoma skyrimo procedūra).</w:t>
      </w:r>
    </w:p>
    <w:p w14:paraId="306B9981" w14:textId="57075570"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2</w:t>
      </w:r>
      <w:r>
        <w:rPr>
          <w:color w:val="000000"/>
        </w:rPr>
        <w:t xml:space="preserve">. Patvirtinus išrinktus numerius NKAS IS užklausia ar nenorima papildyti paraišką naujos paskirties numeriais. Jeigu </w:t>
      </w:r>
      <w:proofErr w:type="spellStart"/>
      <w:r>
        <w:rPr>
          <w:color w:val="000000"/>
        </w:rPr>
        <w:t>Operatoius</w:t>
      </w:r>
      <w:proofErr w:type="spellEnd"/>
      <w:r>
        <w:rPr>
          <w:color w:val="000000"/>
        </w:rPr>
        <w:t xml:space="preserve"> pageidauja papildyti paraišką, tai veiksmai atliekami iš naujo. NKAS IS gali leisti papildyti paraišką:</w:t>
      </w:r>
    </w:p>
    <w:p w14:paraId="306B9982" w14:textId="05149C7A"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3</w:t>
      </w:r>
      <w:r>
        <w:rPr>
          <w:color w:val="000000"/>
        </w:rPr>
        <w:t>.1. viešųjų fiksuoto telefono ryšio paslaugų numeriams tik viešųjų fiksuoto telefono ryšio paslaugų numeriais;</w:t>
      </w:r>
    </w:p>
    <w:p w14:paraId="306B9983" w14:textId="26E0D098"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3</w:t>
      </w:r>
      <w:r>
        <w:rPr>
          <w:color w:val="000000"/>
        </w:rPr>
        <w:t xml:space="preserve">.2. viešųjų judriojo telefono ryšio paslaugų </w:t>
      </w:r>
      <w:proofErr w:type="spellStart"/>
      <w:r>
        <w:rPr>
          <w:color w:val="000000"/>
        </w:rPr>
        <w:t>numerims</w:t>
      </w:r>
      <w:proofErr w:type="spellEnd"/>
      <w:r>
        <w:rPr>
          <w:color w:val="000000"/>
        </w:rPr>
        <w:t xml:space="preserve"> tik viešųjų judriojo telefono ryšio paslaugų numeriais;</w:t>
      </w:r>
    </w:p>
    <w:p w14:paraId="306B9984" w14:textId="6E0E96BF" w:rsidR="00E9542C" w:rsidRDefault="00BE6D0F">
      <w:pPr>
        <w:pBdr>
          <w:top w:val="nil"/>
          <w:left w:val="nil"/>
          <w:bottom w:val="nil"/>
          <w:right w:val="nil"/>
          <w:between w:val="nil"/>
        </w:pBdr>
        <w:spacing w:before="0" w:after="0"/>
        <w:ind w:left="0" w:firstLine="567"/>
        <w:rPr>
          <w:color w:val="000000"/>
        </w:rPr>
      </w:pPr>
      <w:r>
        <w:rPr>
          <w:color w:val="000000"/>
        </w:rPr>
        <w:lastRenderedPageBreak/>
        <w:t>1</w:t>
      </w:r>
      <w:r w:rsidR="00000630">
        <w:rPr>
          <w:color w:val="000000"/>
        </w:rPr>
        <w:t>3</w:t>
      </w:r>
      <w:r w:rsidR="00856971">
        <w:rPr>
          <w:color w:val="000000"/>
        </w:rPr>
        <w:t>3</w:t>
      </w:r>
      <w:r>
        <w:rPr>
          <w:color w:val="000000"/>
        </w:rPr>
        <w:t>.3. paslaugų numeriais tik paslaugų numeriai;</w:t>
      </w:r>
    </w:p>
    <w:p w14:paraId="306B9985" w14:textId="3D39709C"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3</w:t>
      </w:r>
      <w:r>
        <w:rPr>
          <w:color w:val="000000"/>
        </w:rPr>
        <w:t>.4. M2M numeriais tik M2M numeriais.</w:t>
      </w:r>
    </w:p>
    <w:p w14:paraId="306B9986" w14:textId="5ECBB67F"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856971">
        <w:rPr>
          <w:color w:val="000000"/>
        </w:rPr>
        <w:t>4</w:t>
      </w:r>
      <w:r>
        <w:rPr>
          <w:color w:val="000000"/>
        </w:rPr>
        <w:t xml:space="preserve">. Operatoriui nepageidaujant papildyti paraiškos jis patvirtina paraišką ir numeriai iškart paskiriami Operatoriui. </w:t>
      </w:r>
    </w:p>
    <w:p w14:paraId="306B9987" w14:textId="200616C5" w:rsidR="00E9542C" w:rsidRDefault="00BE6D0F">
      <w:pPr>
        <w:pBdr>
          <w:top w:val="nil"/>
          <w:left w:val="nil"/>
          <w:bottom w:val="nil"/>
          <w:right w:val="nil"/>
          <w:between w:val="nil"/>
        </w:pBdr>
        <w:spacing w:before="0" w:after="0"/>
        <w:ind w:left="0" w:firstLine="567"/>
        <w:rPr>
          <w:color w:val="000000"/>
        </w:rPr>
      </w:pPr>
      <w:r>
        <w:rPr>
          <w:color w:val="000000"/>
        </w:rPr>
        <w:t>1</w:t>
      </w:r>
      <w:r w:rsidR="00000630">
        <w:rPr>
          <w:color w:val="000000"/>
        </w:rPr>
        <w:t>3</w:t>
      </w:r>
      <w:r w:rsidR="00DA3B67">
        <w:rPr>
          <w:color w:val="000000"/>
        </w:rPr>
        <w:t>5</w:t>
      </w:r>
      <w:r>
        <w:rPr>
          <w:color w:val="000000"/>
        </w:rPr>
        <w:t>. Numerių atsisakymo procedūra:</w:t>
      </w:r>
    </w:p>
    <w:p w14:paraId="306B9988" w14:textId="4FE278FD" w:rsidR="00E9542C" w:rsidRDefault="00BE6D0F">
      <w:pPr>
        <w:pBdr>
          <w:top w:val="nil"/>
          <w:left w:val="nil"/>
          <w:bottom w:val="nil"/>
          <w:right w:val="nil"/>
          <w:between w:val="nil"/>
        </w:pBdr>
        <w:spacing w:before="0" w:after="0"/>
        <w:ind w:left="0" w:firstLine="567"/>
        <w:rPr>
          <w:color w:val="000000"/>
        </w:rPr>
      </w:pPr>
      <w:r>
        <w:rPr>
          <w:color w:val="000000"/>
        </w:rPr>
        <w:t>13</w:t>
      </w:r>
      <w:r w:rsidR="00DA3B67">
        <w:rPr>
          <w:color w:val="000000"/>
        </w:rPr>
        <w:t>5</w:t>
      </w:r>
      <w:r>
        <w:rPr>
          <w:color w:val="000000"/>
        </w:rPr>
        <w:t xml:space="preserve">.1. Operatoriui pasirinkus numerių atsisakymą NKAS </w:t>
      </w:r>
      <w:proofErr w:type="spellStart"/>
      <w:r>
        <w:rPr>
          <w:color w:val="000000"/>
        </w:rPr>
        <w:t>ISautomatiškai</w:t>
      </w:r>
      <w:proofErr w:type="spellEnd"/>
      <w:r>
        <w:rPr>
          <w:color w:val="000000"/>
        </w:rPr>
        <w:t xml:space="preserve"> turi sugeneruoti paraišką jau su užpildytais Operatoriaus rekvizitais (pavadinimas arba vardas ir pavarde, įmonės kodas arba asmens kodas, adresas, kontaktiniai duomenys, data).</w:t>
      </w:r>
    </w:p>
    <w:p w14:paraId="306B9989" w14:textId="7967A13F" w:rsidR="00E9542C" w:rsidRDefault="00BE6D0F">
      <w:pPr>
        <w:pBdr>
          <w:top w:val="nil"/>
          <w:left w:val="nil"/>
          <w:bottom w:val="nil"/>
          <w:right w:val="nil"/>
          <w:between w:val="nil"/>
        </w:pBdr>
        <w:spacing w:before="0" w:after="0"/>
        <w:ind w:left="0" w:firstLine="567"/>
        <w:rPr>
          <w:color w:val="000000"/>
        </w:rPr>
      </w:pPr>
      <w:r>
        <w:rPr>
          <w:color w:val="000000"/>
        </w:rPr>
        <w:t>13</w:t>
      </w:r>
      <w:r w:rsidR="00DA3B67">
        <w:rPr>
          <w:color w:val="000000"/>
        </w:rPr>
        <w:t>5</w:t>
      </w:r>
      <w:r>
        <w:rPr>
          <w:color w:val="000000"/>
        </w:rPr>
        <w:t>.2. NKAS IS pateikia informaciją, kokios paskirties numerių Operatorius atsisakys:</w:t>
      </w:r>
    </w:p>
    <w:p w14:paraId="306B998A" w14:textId="38718E89" w:rsidR="00E9542C" w:rsidRDefault="00BE6D0F">
      <w:pPr>
        <w:pBdr>
          <w:top w:val="nil"/>
          <w:left w:val="nil"/>
          <w:bottom w:val="nil"/>
          <w:right w:val="nil"/>
          <w:between w:val="nil"/>
        </w:pBdr>
        <w:spacing w:before="0" w:after="0"/>
        <w:ind w:left="0" w:firstLine="567"/>
        <w:rPr>
          <w:color w:val="000000"/>
        </w:rPr>
      </w:pPr>
      <w:r>
        <w:rPr>
          <w:color w:val="000000"/>
        </w:rPr>
        <w:t>13</w:t>
      </w:r>
      <w:r w:rsidR="00DA3B67">
        <w:rPr>
          <w:color w:val="000000"/>
        </w:rPr>
        <w:t>5</w:t>
      </w:r>
      <w:r>
        <w:rPr>
          <w:color w:val="000000"/>
        </w:rPr>
        <w:t>.2.1. viešųjų fiksuoto telefono ryšio paslaugų numerių paskirtis 300 00 000 – 599 99 999;</w:t>
      </w:r>
    </w:p>
    <w:p w14:paraId="306B998B" w14:textId="37A689CA" w:rsidR="00E9542C" w:rsidRDefault="00BE6D0F">
      <w:pPr>
        <w:pBdr>
          <w:top w:val="nil"/>
          <w:left w:val="nil"/>
          <w:bottom w:val="nil"/>
          <w:right w:val="nil"/>
          <w:between w:val="nil"/>
        </w:pBdr>
        <w:spacing w:before="0" w:after="0"/>
        <w:ind w:left="0" w:firstLine="567"/>
        <w:rPr>
          <w:color w:val="000000"/>
        </w:rPr>
      </w:pPr>
      <w:r>
        <w:rPr>
          <w:color w:val="000000"/>
        </w:rPr>
        <w:t>13</w:t>
      </w:r>
      <w:r w:rsidR="003C6E3A">
        <w:rPr>
          <w:color w:val="000000"/>
        </w:rPr>
        <w:t>5</w:t>
      </w:r>
      <w:r>
        <w:rPr>
          <w:color w:val="000000"/>
        </w:rPr>
        <w:t>.2.2. viešųjų judriojo telefono ryšio paslaugų numerių paskirtis 6XX XX XXX;</w:t>
      </w:r>
    </w:p>
    <w:p w14:paraId="306B998C" w14:textId="39E48B8A" w:rsidR="00E9542C" w:rsidRDefault="00BE6D0F">
      <w:pPr>
        <w:pBdr>
          <w:top w:val="nil"/>
          <w:left w:val="nil"/>
          <w:bottom w:val="nil"/>
          <w:right w:val="nil"/>
          <w:between w:val="nil"/>
        </w:pBdr>
        <w:spacing w:before="0" w:after="0"/>
        <w:ind w:left="0" w:firstLine="567"/>
        <w:rPr>
          <w:color w:val="000000"/>
        </w:rPr>
      </w:pPr>
      <w:r>
        <w:rPr>
          <w:color w:val="000000"/>
        </w:rPr>
        <w:t>13</w:t>
      </w:r>
      <w:r w:rsidR="003C6E3A">
        <w:rPr>
          <w:color w:val="000000"/>
        </w:rPr>
        <w:t>5</w:t>
      </w:r>
      <w:r>
        <w:rPr>
          <w:color w:val="000000"/>
        </w:rPr>
        <w:t>.2.3.paslaugų numerių paskirtis 7XX XX XXX, 8XX XX XXX ir 9XX XX XXX;</w:t>
      </w:r>
    </w:p>
    <w:p w14:paraId="306B998D" w14:textId="31CC5920" w:rsidR="00E9542C" w:rsidRDefault="00BE6D0F">
      <w:pPr>
        <w:pBdr>
          <w:top w:val="nil"/>
          <w:left w:val="nil"/>
          <w:bottom w:val="nil"/>
          <w:right w:val="nil"/>
          <w:between w:val="nil"/>
        </w:pBdr>
        <w:spacing w:before="0" w:after="0"/>
        <w:ind w:left="0" w:firstLine="567"/>
        <w:rPr>
          <w:color w:val="000000"/>
        </w:rPr>
      </w:pPr>
      <w:bookmarkStart w:id="43" w:name="_3as4poj" w:colFirst="0" w:colLast="0"/>
      <w:bookmarkEnd w:id="43"/>
      <w:r>
        <w:rPr>
          <w:color w:val="000000"/>
        </w:rPr>
        <w:t>13</w:t>
      </w:r>
      <w:r w:rsidR="003C6E3A">
        <w:rPr>
          <w:color w:val="000000"/>
        </w:rPr>
        <w:t>5</w:t>
      </w:r>
      <w:r>
        <w:rPr>
          <w:color w:val="000000"/>
        </w:rPr>
        <w:t xml:space="preserve">.2.4. įrenginių tarpusavio sąveikos </w:t>
      </w:r>
      <w:r w:rsidR="0013785D">
        <w:rPr>
          <w:color w:val="000000"/>
        </w:rPr>
        <w:t xml:space="preserve">paslaugų </w:t>
      </w:r>
      <w:r>
        <w:rPr>
          <w:color w:val="000000"/>
        </w:rPr>
        <w:t>numeriai (toliau – M2M numeriai) 2XXXXXXXXXXX.</w:t>
      </w:r>
    </w:p>
    <w:p w14:paraId="306B998E" w14:textId="68A4376B" w:rsidR="00E9542C" w:rsidRDefault="00BE6D0F">
      <w:pPr>
        <w:pBdr>
          <w:top w:val="nil"/>
          <w:left w:val="nil"/>
          <w:bottom w:val="nil"/>
          <w:right w:val="nil"/>
          <w:between w:val="nil"/>
        </w:pBdr>
        <w:spacing w:before="0" w:after="0"/>
        <w:ind w:left="0" w:firstLine="567"/>
        <w:rPr>
          <w:color w:val="000000"/>
        </w:rPr>
      </w:pPr>
      <w:r>
        <w:rPr>
          <w:color w:val="000000"/>
        </w:rPr>
        <w:t>13</w:t>
      </w:r>
      <w:r w:rsidR="003C6E3A">
        <w:rPr>
          <w:color w:val="000000"/>
        </w:rPr>
        <w:t>6</w:t>
      </w:r>
      <w:r>
        <w:rPr>
          <w:color w:val="000000"/>
        </w:rPr>
        <w:t>. Operatorius išsirenka iš pateiktų numerių numerius kuriuos nori atsisakyti ir juos pažymi.</w:t>
      </w:r>
    </w:p>
    <w:p w14:paraId="306B998F" w14:textId="3214A33B" w:rsidR="00E9542C" w:rsidRDefault="00BE6D0F">
      <w:pPr>
        <w:pBdr>
          <w:top w:val="nil"/>
          <w:left w:val="nil"/>
          <w:bottom w:val="nil"/>
          <w:right w:val="nil"/>
          <w:between w:val="nil"/>
        </w:pBdr>
        <w:spacing w:before="0" w:after="0"/>
        <w:ind w:left="0" w:firstLine="567"/>
        <w:rPr>
          <w:color w:val="000000"/>
        </w:rPr>
      </w:pPr>
      <w:r>
        <w:rPr>
          <w:color w:val="000000"/>
        </w:rPr>
        <w:t>13</w:t>
      </w:r>
      <w:r w:rsidR="003C6E3A">
        <w:rPr>
          <w:color w:val="000000"/>
        </w:rPr>
        <w:t>7</w:t>
      </w:r>
      <w:r>
        <w:rPr>
          <w:color w:val="000000"/>
        </w:rPr>
        <w:t xml:space="preserve">. NKAS IS tikrina ar tokių numerių gali atsisakyti, </w:t>
      </w:r>
      <w:proofErr w:type="spellStart"/>
      <w:r>
        <w:rPr>
          <w:color w:val="000000"/>
        </w:rPr>
        <w:t>t.y</w:t>
      </w:r>
      <w:proofErr w:type="spellEnd"/>
      <w:r>
        <w:rPr>
          <w:color w:val="000000"/>
        </w:rPr>
        <w:t xml:space="preserve">. ar nurodyti numeriai priklauso Operatoriui ir nėra jiems vykdomas numerio </w:t>
      </w:r>
      <w:proofErr w:type="spellStart"/>
      <w:r>
        <w:rPr>
          <w:color w:val="000000"/>
        </w:rPr>
        <w:t>perkeliamumas</w:t>
      </w:r>
      <w:proofErr w:type="spellEnd"/>
      <w:r>
        <w:rPr>
          <w:color w:val="000000"/>
        </w:rPr>
        <w:t xml:space="preserve">. </w:t>
      </w:r>
    </w:p>
    <w:p w14:paraId="306B9990" w14:textId="54FAA069" w:rsidR="00E9542C" w:rsidRDefault="00BE6D0F">
      <w:pPr>
        <w:pBdr>
          <w:top w:val="nil"/>
          <w:left w:val="nil"/>
          <w:bottom w:val="nil"/>
          <w:right w:val="nil"/>
          <w:between w:val="nil"/>
        </w:pBdr>
        <w:spacing w:before="0" w:after="0"/>
        <w:ind w:left="0" w:firstLine="567"/>
        <w:rPr>
          <w:color w:val="000000"/>
        </w:rPr>
      </w:pPr>
      <w:r>
        <w:rPr>
          <w:color w:val="000000"/>
        </w:rPr>
        <w:t>13</w:t>
      </w:r>
      <w:r w:rsidR="003C6E3A">
        <w:rPr>
          <w:color w:val="000000"/>
        </w:rPr>
        <w:t>8</w:t>
      </w:r>
      <w:r>
        <w:rPr>
          <w:color w:val="000000"/>
        </w:rPr>
        <w:t>. NKAS IS nurodytus numerius įtraukia į paraišką ir prašo Operatoriaus patvirtinti paraišką.</w:t>
      </w:r>
    </w:p>
    <w:p w14:paraId="306B9991" w14:textId="44AF8747" w:rsidR="00E9542C" w:rsidRDefault="00BE6D0F">
      <w:pPr>
        <w:pBdr>
          <w:top w:val="nil"/>
          <w:left w:val="nil"/>
          <w:bottom w:val="nil"/>
          <w:right w:val="nil"/>
          <w:between w:val="nil"/>
        </w:pBdr>
        <w:spacing w:before="0" w:after="0"/>
        <w:ind w:left="0" w:firstLine="567"/>
        <w:rPr>
          <w:color w:val="000000"/>
        </w:rPr>
      </w:pPr>
      <w:r>
        <w:rPr>
          <w:color w:val="000000"/>
        </w:rPr>
        <w:t>1</w:t>
      </w:r>
      <w:r w:rsidR="003C6E3A">
        <w:rPr>
          <w:color w:val="000000"/>
        </w:rPr>
        <w:t>39</w:t>
      </w:r>
      <w:r>
        <w:rPr>
          <w:color w:val="000000"/>
        </w:rPr>
        <w:t>. Operatoriui patvirtinus, NKAS IS iškart panaikina pažymėtus numerius ir įtraukia į laisvųjų numerių sąrašą.</w:t>
      </w:r>
    </w:p>
    <w:p w14:paraId="306B9993" w14:textId="2E808BF6" w:rsidR="00E9542C" w:rsidRDefault="00BE6D0F" w:rsidP="00000630">
      <w:pPr>
        <w:pBdr>
          <w:top w:val="nil"/>
          <w:left w:val="nil"/>
          <w:bottom w:val="nil"/>
          <w:right w:val="nil"/>
          <w:between w:val="nil"/>
        </w:pBdr>
        <w:spacing w:before="0" w:after="0"/>
        <w:ind w:left="360" w:firstLine="207"/>
        <w:rPr>
          <w:color w:val="000000"/>
        </w:rPr>
      </w:pPr>
      <w:r>
        <w:rPr>
          <w:color w:val="000000"/>
        </w:rPr>
        <w:t>1</w:t>
      </w:r>
      <w:r w:rsidR="0078241B">
        <w:rPr>
          <w:color w:val="000000"/>
        </w:rPr>
        <w:t>4</w:t>
      </w:r>
      <w:r w:rsidR="003C6E3A">
        <w:rPr>
          <w:color w:val="000000"/>
        </w:rPr>
        <w:t>0</w:t>
      </w:r>
      <w:r>
        <w:rPr>
          <w:color w:val="000000"/>
        </w:rPr>
        <w:t>. NKAS IS automatiškai panaikintiems numeriams suteikia sekanti numerį kuris susideda iš metų, mėnesio ir datos bei iš eilės einančio numerio kuris prasideda nuo metų pradžios pvz. 2024-02-26-1.</w:t>
      </w:r>
    </w:p>
    <w:p w14:paraId="306B9994" w14:textId="77777777" w:rsidR="00E9542C" w:rsidRDefault="00E9542C">
      <w:pPr>
        <w:pBdr>
          <w:top w:val="nil"/>
          <w:left w:val="nil"/>
          <w:bottom w:val="nil"/>
          <w:right w:val="nil"/>
          <w:between w:val="nil"/>
        </w:pBdr>
        <w:spacing w:before="0" w:after="0"/>
        <w:ind w:left="360" w:firstLine="0"/>
        <w:rPr>
          <w:color w:val="000000"/>
        </w:rPr>
      </w:pPr>
    </w:p>
    <w:p w14:paraId="306B9995" w14:textId="77777777" w:rsidR="00E9542C" w:rsidRDefault="00BE6D0F">
      <w:pPr>
        <w:pBdr>
          <w:top w:val="nil"/>
          <w:left w:val="nil"/>
          <w:bottom w:val="nil"/>
          <w:right w:val="nil"/>
          <w:between w:val="nil"/>
        </w:pBdr>
        <w:spacing w:before="0" w:after="0"/>
        <w:ind w:left="360" w:firstLine="0"/>
        <w:jc w:val="center"/>
        <w:rPr>
          <w:b/>
          <w:color w:val="000000"/>
        </w:rPr>
      </w:pPr>
      <w:r>
        <w:rPr>
          <w:b/>
          <w:color w:val="000000"/>
        </w:rPr>
        <w:t>KODŲ MODULIO TECHNINĖS SALYGOS</w:t>
      </w:r>
    </w:p>
    <w:p w14:paraId="306B9996" w14:textId="77777777" w:rsidR="00E9542C" w:rsidRDefault="00E9542C">
      <w:pPr>
        <w:spacing w:before="0" w:after="0"/>
      </w:pPr>
    </w:p>
    <w:p w14:paraId="306B9997" w14:textId="7B534700" w:rsidR="00E9542C" w:rsidRDefault="00BE6D0F">
      <w:pPr>
        <w:pBdr>
          <w:top w:val="nil"/>
          <w:left w:val="nil"/>
          <w:bottom w:val="nil"/>
          <w:right w:val="nil"/>
          <w:between w:val="nil"/>
        </w:pBdr>
        <w:spacing w:before="0" w:after="0"/>
        <w:ind w:left="0" w:firstLine="567"/>
        <w:rPr>
          <w:color w:val="000000"/>
        </w:rPr>
      </w:pPr>
      <w:r>
        <w:rPr>
          <w:color w:val="000000"/>
        </w:rPr>
        <w:t>1</w:t>
      </w:r>
      <w:r w:rsidR="00C91A0A">
        <w:rPr>
          <w:color w:val="000000"/>
        </w:rPr>
        <w:t>4</w:t>
      </w:r>
      <w:r w:rsidR="003C6E3A">
        <w:rPr>
          <w:color w:val="000000"/>
        </w:rPr>
        <w:t>1</w:t>
      </w:r>
      <w:r>
        <w:rPr>
          <w:color w:val="000000"/>
        </w:rPr>
        <w:t>. Kodų modulis turi atlikti toliau išvardytas funkcijas:</w:t>
      </w:r>
    </w:p>
    <w:p w14:paraId="306B9998" w14:textId="25D1F942" w:rsidR="00E9542C" w:rsidRDefault="00BE6D0F">
      <w:pPr>
        <w:pBdr>
          <w:top w:val="nil"/>
          <w:left w:val="nil"/>
          <w:bottom w:val="nil"/>
          <w:right w:val="nil"/>
          <w:between w:val="nil"/>
        </w:pBdr>
        <w:spacing w:before="0" w:after="0"/>
        <w:ind w:left="0" w:firstLine="567"/>
        <w:rPr>
          <w:color w:val="000000"/>
        </w:rPr>
      </w:pPr>
      <w:r>
        <w:rPr>
          <w:color w:val="000000"/>
        </w:rPr>
        <w:t>1</w:t>
      </w:r>
      <w:r w:rsidR="00C91A0A">
        <w:rPr>
          <w:color w:val="000000"/>
        </w:rPr>
        <w:t>4</w:t>
      </w:r>
      <w:r w:rsidR="003C6E3A">
        <w:rPr>
          <w:color w:val="000000"/>
        </w:rPr>
        <w:t>1</w:t>
      </w:r>
      <w:r>
        <w:rPr>
          <w:color w:val="000000"/>
        </w:rPr>
        <w:t>.1. vidiniam naudotojui užpildžius paraišką, vykdyti automatizuotus skyrimo ir grąžinimo veiklos procesus:</w:t>
      </w:r>
    </w:p>
    <w:p w14:paraId="306B9999" w14:textId="0C4BBC93" w:rsidR="00E9542C" w:rsidRDefault="00BE6D0F">
      <w:pPr>
        <w:spacing w:before="0" w:after="0"/>
        <w:ind w:left="0" w:firstLine="567"/>
      </w:pPr>
      <w:r>
        <w:t>1</w:t>
      </w:r>
      <w:r w:rsidR="00C91A0A">
        <w:t>4</w:t>
      </w:r>
      <w:r w:rsidR="003C6E3A">
        <w:t>1</w:t>
      </w:r>
      <w:r>
        <w:t xml:space="preserve">.1.1. tarptautinio signalizacijos taško kodo (angl. International </w:t>
      </w:r>
      <w:proofErr w:type="spellStart"/>
      <w:r>
        <w:t>Signalling</w:t>
      </w:r>
      <w:proofErr w:type="spellEnd"/>
      <w:r>
        <w:t xml:space="preserve"> </w:t>
      </w:r>
      <w:proofErr w:type="spellStart"/>
      <w:r>
        <w:t>Point</w:t>
      </w:r>
      <w:proofErr w:type="spellEnd"/>
      <w:r>
        <w:t xml:space="preserve"> </w:t>
      </w:r>
      <w:proofErr w:type="spellStart"/>
      <w:r>
        <w:t>Code</w:t>
      </w:r>
      <w:proofErr w:type="spellEnd"/>
      <w:r>
        <w:t>) (toliau – ISPC);</w:t>
      </w:r>
    </w:p>
    <w:p w14:paraId="306B999A" w14:textId="0DBA1643" w:rsidR="00E9542C" w:rsidRDefault="00BE6D0F">
      <w:pPr>
        <w:pBdr>
          <w:top w:val="nil"/>
          <w:left w:val="nil"/>
          <w:bottom w:val="nil"/>
          <w:right w:val="nil"/>
          <w:between w:val="nil"/>
        </w:pBdr>
        <w:spacing w:before="0" w:after="0"/>
        <w:ind w:left="0" w:firstLine="567"/>
        <w:rPr>
          <w:color w:val="000000"/>
        </w:rPr>
      </w:pPr>
      <w:r>
        <w:rPr>
          <w:color w:val="000000"/>
        </w:rPr>
        <w:t>1</w:t>
      </w:r>
      <w:r w:rsidR="00C91A0A">
        <w:rPr>
          <w:color w:val="000000"/>
        </w:rPr>
        <w:t>4</w:t>
      </w:r>
      <w:r w:rsidR="003B2B6C">
        <w:rPr>
          <w:color w:val="000000"/>
        </w:rPr>
        <w:t>1</w:t>
      </w:r>
      <w:r>
        <w:rPr>
          <w:color w:val="000000"/>
        </w:rPr>
        <w:t xml:space="preserve">.1.2. nacionalinio signalizacijos taško kodo (angl. </w:t>
      </w:r>
      <w:proofErr w:type="spellStart"/>
      <w:r>
        <w:rPr>
          <w:color w:val="000000"/>
        </w:rPr>
        <w:t>National</w:t>
      </w:r>
      <w:proofErr w:type="spellEnd"/>
      <w:r>
        <w:rPr>
          <w:color w:val="000000"/>
        </w:rPr>
        <w:t xml:space="preserve"> </w:t>
      </w:r>
      <w:proofErr w:type="spellStart"/>
      <w:r>
        <w:rPr>
          <w:color w:val="000000"/>
        </w:rPr>
        <w:t>Signalling</w:t>
      </w:r>
      <w:proofErr w:type="spellEnd"/>
      <w:r>
        <w:rPr>
          <w:color w:val="000000"/>
        </w:rPr>
        <w:t xml:space="preserve"> </w:t>
      </w:r>
      <w:proofErr w:type="spellStart"/>
      <w:r>
        <w:rPr>
          <w:color w:val="000000"/>
        </w:rPr>
        <w:t>Point</w:t>
      </w:r>
      <w:proofErr w:type="spellEnd"/>
      <w:r>
        <w:rPr>
          <w:color w:val="000000"/>
        </w:rPr>
        <w:t xml:space="preserve"> </w:t>
      </w:r>
      <w:proofErr w:type="spellStart"/>
      <w:r>
        <w:rPr>
          <w:color w:val="000000"/>
        </w:rPr>
        <w:t>Code</w:t>
      </w:r>
      <w:proofErr w:type="spellEnd"/>
      <w:r>
        <w:rPr>
          <w:color w:val="000000"/>
        </w:rPr>
        <w:t>) (toliau – NSPC);</w:t>
      </w:r>
    </w:p>
    <w:p w14:paraId="306B999B" w14:textId="68D2B032" w:rsidR="00E9542C" w:rsidRDefault="00BE6D0F">
      <w:pPr>
        <w:pBdr>
          <w:top w:val="nil"/>
          <w:left w:val="nil"/>
          <w:bottom w:val="nil"/>
          <w:right w:val="nil"/>
          <w:between w:val="nil"/>
        </w:pBdr>
        <w:spacing w:before="0" w:after="0"/>
        <w:ind w:left="0" w:firstLine="567"/>
        <w:rPr>
          <w:color w:val="000000"/>
        </w:rPr>
      </w:pPr>
      <w:r>
        <w:rPr>
          <w:color w:val="000000"/>
        </w:rPr>
        <w:t>1</w:t>
      </w:r>
      <w:r w:rsidR="00C91A0A">
        <w:rPr>
          <w:color w:val="000000"/>
        </w:rPr>
        <w:t>4</w:t>
      </w:r>
      <w:r w:rsidR="003B2B6C">
        <w:rPr>
          <w:color w:val="000000"/>
        </w:rPr>
        <w:t>1</w:t>
      </w:r>
      <w:r>
        <w:rPr>
          <w:color w:val="000000"/>
        </w:rPr>
        <w:t xml:space="preserve">.1.3. viešojo duomenų perdavimo tinklo identifikavimo kodo (angl. Data Network </w:t>
      </w:r>
      <w:proofErr w:type="spellStart"/>
      <w:r>
        <w:rPr>
          <w:color w:val="000000"/>
        </w:rPr>
        <w:t>Identification</w:t>
      </w:r>
      <w:proofErr w:type="spellEnd"/>
      <w:r>
        <w:rPr>
          <w:color w:val="000000"/>
        </w:rPr>
        <w:t xml:space="preserve"> </w:t>
      </w:r>
      <w:proofErr w:type="spellStart"/>
      <w:r>
        <w:rPr>
          <w:color w:val="000000"/>
        </w:rPr>
        <w:t>Code</w:t>
      </w:r>
      <w:proofErr w:type="spellEnd"/>
      <w:r>
        <w:rPr>
          <w:color w:val="000000"/>
        </w:rPr>
        <w:t>) (toliau – DNIC);</w:t>
      </w:r>
    </w:p>
    <w:p w14:paraId="306B999C" w14:textId="223E849F" w:rsidR="00E9542C" w:rsidRDefault="00BE6D0F">
      <w:pPr>
        <w:pBdr>
          <w:top w:val="nil"/>
          <w:left w:val="nil"/>
          <w:bottom w:val="nil"/>
          <w:right w:val="nil"/>
          <w:between w:val="nil"/>
        </w:pBdr>
        <w:spacing w:before="0" w:after="0"/>
        <w:ind w:left="0" w:firstLine="567"/>
        <w:rPr>
          <w:color w:val="000000"/>
        </w:rPr>
      </w:pPr>
      <w:r>
        <w:rPr>
          <w:color w:val="000000"/>
        </w:rPr>
        <w:t>1</w:t>
      </w:r>
      <w:r w:rsidR="001065E4">
        <w:rPr>
          <w:color w:val="000000"/>
        </w:rPr>
        <w:t>4</w:t>
      </w:r>
      <w:r w:rsidR="003B2B6C">
        <w:rPr>
          <w:color w:val="000000"/>
        </w:rPr>
        <w:t>1</w:t>
      </w:r>
      <w:r>
        <w:rPr>
          <w:color w:val="000000"/>
        </w:rPr>
        <w:t xml:space="preserve">.1.4. viešojo judriojo ryšio tinklo kodo (angl. </w:t>
      </w:r>
      <w:proofErr w:type="spellStart"/>
      <w:r>
        <w:rPr>
          <w:color w:val="000000"/>
        </w:rPr>
        <w:t>Mobile</w:t>
      </w:r>
      <w:proofErr w:type="spellEnd"/>
      <w:r>
        <w:rPr>
          <w:color w:val="000000"/>
        </w:rPr>
        <w:t xml:space="preserve"> Network </w:t>
      </w:r>
      <w:proofErr w:type="spellStart"/>
      <w:r>
        <w:rPr>
          <w:color w:val="000000"/>
        </w:rPr>
        <w:t>Code</w:t>
      </w:r>
      <w:proofErr w:type="spellEnd"/>
      <w:r>
        <w:rPr>
          <w:color w:val="000000"/>
        </w:rPr>
        <w:t>) (toliau – MNC).;</w:t>
      </w:r>
    </w:p>
    <w:p w14:paraId="306B999D" w14:textId="6B309658" w:rsidR="00E9542C" w:rsidRDefault="00BE6D0F">
      <w:pPr>
        <w:pBdr>
          <w:top w:val="nil"/>
          <w:left w:val="nil"/>
          <w:bottom w:val="nil"/>
          <w:right w:val="nil"/>
          <w:between w:val="nil"/>
        </w:pBdr>
        <w:spacing w:before="0" w:after="0"/>
        <w:ind w:left="0" w:firstLine="567"/>
        <w:rPr>
          <w:color w:val="000000"/>
        </w:rPr>
      </w:pPr>
      <w:r>
        <w:rPr>
          <w:color w:val="000000"/>
        </w:rPr>
        <w:t>1</w:t>
      </w:r>
      <w:r w:rsidR="001065E4">
        <w:rPr>
          <w:color w:val="000000"/>
        </w:rPr>
        <w:t>4</w:t>
      </w:r>
      <w:r w:rsidR="003B2B6C">
        <w:rPr>
          <w:color w:val="000000"/>
        </w:rPr>
        <w:t>1</w:t>
      </w:r>
      <w:r>
        <w:rPr>
          <w:color w:val="000000"/>
        </w:rPr>
        <w:t xml:space="preserve">.1.5. originalus tinklo identifikavimo kodo (angl. Original Network </w:t>
      </w:r>
      <w:proofErr w:type="spellStart"/>
      <w:r>
        <w:rPr>
          <w:color w:val="000000"/>
        </w:rPr>
        <w:t>Identifier</w:t>
      </w:r>
      <w:proofErr w:type="spellEnd"/>
      <w:r>
        <w:rPr>
          <w:color w:val="000000"/>
        </w:rPr>
        <w:t>) (toliau – ONI);</w:t>
      </w:r>
    </w:p>
    <w:p w14:paraId="306B999E" w14:textId="485B6293" w:rsidR="00E9542C" w:rsidRDefault="00BE6D0F">
      <w:pPr>
        <w:pBdr>
          <w:top w:val="nil"/>
          <w:left w:val="nil"/>
          <w:bottom w:val="nil"/>
          <w:right w:val="nil"/>
          <w:between w:val="nil"/>
        </w:pBdr>
        <w:spacing w:before="0" w:after="0"/>
        <w:ind w:left="0" w:firstLine="567"/>
        <w:rPr>
          <w:color w:val="000000"/>
        </w:rPr>
      </w:pPr>
      <w:r>
        <w:rPr>
          <w:color w:val="000000"/>
        </w:rPr>
        <w:t>1</w:t>
      </w:r>
      <w:r w:rsidR="001065E4">
        <w:rPr>
          <w:color w:val="000000"/>
        </w:rPr>
        <w:t>4</w:t>
      </w:r>
      <w:r w:rsidR="003B2B6C">
        <w:rPr>
          <w:color w:val="000000"/>
        </w:rPr>
        <w:t>1</w:t>
      </w:r>
      <w:r>
        <w:rPr>
          <w:color w:val="000000"/>
        </w:rPr>
        <w:t xml:space="preserve">.1.6. tinklo identifikavimo kodo (angl. Network </w:t>
      </w:r>
      <w:proofErr w:type="spellStart"/>
      <w:r>
        <w:rPr>
          <w:color w:val="000000"/>
        </w:rPr>
        <w:t>Identifier</w:t>
      </w:r>
      <w:proofErr w:type="spellEnd"/>
      <w:r>
        <w:rPr>
          <w:color w:val="000000"/>
        </w:rPr>
        <w:t>) (toliau – NI);</w:t>
      </w:r>
    </w:p>
    <w:p w14:paraId="306B999F" w14:textId="68E54A2C" w:rsidR="00E9542C" w:rsidRDefault="00BE6D0F">
      <w:pPr>
        <w:pBdr>
          <w:top w:val="nil"/>
          <w:left w:val="nil"/>
          <w:bottom w:val="nil"/>
          <w:right w:val="nil"/>
          <w:between w:val="nil"/>
        </w:pBdr>
        <w:spacing w:before="0" w:after="0"/>
        <w:ind w:left="0" w:firstLine="567"/>
        <w:rPr>
          <w:color w:val="000000"/>
        </w:rPr>
      </w:pPr>
      <w:r>
        <w:rPr>
          <w:color w:val="000000"/>
        </w:rPr>
        <w:t>1</w:t>
      </w:r>
      <w:r w:rsidR="001065E4">
        <w:rPr>
          <w:color w:val="000000"/>
        </w:rPr>
        <w:t>4</w:t>
      </w:r>
      <w:r w:rsidR="003B2B6C">
        <w:rPr>
          <w:color w:val="000000"/>
        </w:rPr>
        <w:t>1</w:t>
      </w:r>
      <w:r>
        <w:rPr>
          <w:color w:val="000000"/>
        </w:rPr>
        <w:t xml:space="preserve">.1.7. </w:t>
      </w:r>
      <w:r w:rsidR="00945D51">
        <w:rPr>
          <w:color w:val="000000"/>
        </w:rPr>
        <w:t xml:space="preserve">paslaugų </w:t>
      </w:r>
      <w:r>
        <w:rPr>
          <w:color w:val="000000"/>
        </w:rPr>
        <w:t xml:space="preserve">identifikavimo kodo (angl. </w:t>
      </w:r>
      <w:proofErr w:type="spellStart"/>
      <w:r>
        <w:rPr>
          <w:color w:val="000000"/>
        </w:rPr>
        <w:t>Service</w:t>
      </w:r>
      <w:proofErr w:type="spellEnd"/>
      <w:r>
        <w:rPr>
          <w:color w:val="000000"/>
        </w:rPr>
        <w:t xml:space="preserve"> </w:t>
      </w:r>
      <w:proofErr w:type="spellStart"/>
      <w:r>
        <w:rPr>
          <w:color w:val="000000"/>
        </w:rPr>
        <w:t>Identifier</w:t>
      </w:r>
      <w:proofErr w:type="spellEnd"/>
      <w:r>
        <w:rPr>
          <w:color w:val="000000"/>
        </w:rPr>
        <w:t>) (toliau – SI);</w:t>
      </w:r>
    </w:p>
    <w:p w14:paraId="306B99A0" w14:textId="5F017A29" w:rsidR="00E9542C" w:rsidRDefault="00635F11">
      <w:pPr>
        <w:pBdr>
          <w:top w:val="nil"/>
          <w:left w:val="nil"/>
          <w:bottom w:val="nil"/>
          <w:right w:val="nil"/>
          <w:between w:val="nil"/>
        </w:pBdr>
        <w:spacing w:before="0" w:after="0"/>
        <w:ind w:left="0" w:firstLine="567"/>
        <w:rPr>
          <w:color w:val="000000"/>
        </w:rPr>
      </w:pPr>
      <w:r>
        <w:rPr>
          <w:color w:val="000000"/>
        </w:rPr>
        <w:t>14</w:t>
      </w:r>
      <w:r w:rsidR="003B2B6C">
        <w:rPr>
          <w:color w:val="000000"/>
        </w:rPr>
        <w:t>1</w:t>
      </w:r>
      <w:r w:rsidR="00BE6D0F">
        <w:rPr>
          <w:color w:val="000000"/>
        </w:rPr>
        <w:t xml:space="preserve">.1.8. </w:t>
      </w:r>
      <w:r w:rsidR="009D5BD9">
        <w:rPr>
          <w:color w:val="000000"/>
        </w:rPr>
        <w:t>Tiekėjo</w:t>
      </w:r>
      <w:r w:rsidR="00BE6D0F">
        <w:rPr>
          <w:color w:val="000000"/>
        </w:rPr>
        <w:t xml:space="preserve"> išleidžiamų atsiskaitymo kortelių identifikacinių numerių (angl. </w:t>
      </w:r>
      <w:proofErr w:type="spellStart"/>
      <w:r w:rsidR="00BE6D0F">
        <w:rPr>
          <w:color w:val="000000"/>
        </w:rPr>
        <w:t>Issuer</w:t>
      </w:r>
      <w:proofErr w:type="spellEnd"/>
      <w:r w:rsidR="00BE6D0F">
        <w:rPr>
          <w:color w:val="000000"/>
        </w:rPr>
        <w:t xml:space="preserve"> </w:t>
      </w:r>
      <w:proofErr w:type="spellStart"/>
      <w:r w:rsidR="00BE6D0F">
        <w:rPr>
          <w:color w:val="000000"/>
        </w:rPr>
        <w:t>Identifier</w:t>
      </w:r>
      <w:proofErr w:type="spellEnd"/>
      <w:r w:rsidR="00BE6D0F">
        <w:rPr>
          <w:color w:val="000000"/>
        </w:rPr>
        <w:t xml:space="preserve"> </w:t>
      </w:r>
      <w:proofErr w:type="spellStart"/>
      <w:r w:rsidR="00BE6D0F">
        <w:rPr>
          <w:color w:val="000000"/>
        </w:rPr>
        <w:t>Number</w:t>
      </w:r>
      <w:proofErr w:type="spellEnd"/>
      <w:r w:rsidR="00BE6D0F">
        <w:rPr>
          <w:color w:val="000000"/>
        </w:rPr>
        <w:t>) (toliau – IIN).</w:t>
      </w:r>
    </w:p>
    <w:p w14:paraId="306B99A1" w14:textId="631A3F10" w:rsidR="00E9542C" w:rsidRDefault="00BE6D0F">
      <w:pPr>
        <w:pBdr>
          <w:top w:val="nil"/>
          <w:left w:val="nil"/>
          <w:bottom w:val="nil"/>
          <w:right w:val="nil"/>
          <w:between w:val="nil"/>
        </w:pBdr>
        <w:spacing w:before="0" w:after="0"/>
        <w:ind w:left="0" w:firstLine="567"/>
        <w:rPr>
          <w:color w:val="000000"/>
        </w:rPr>
      </w:pPr>
      <w:r>
        <w:rPr>
          <w:color w:val="000000"/>
        </w:rPr>
        <w:t>1</w:t>
      </w:r>
      <w:r w:rsidR="00635F11">
        <w:rPr>
          <w:color w:val="000000"/>
        </w:rPr>
        <w:t>4</w:t>
      </w:r>
      <w:r w:rsidR="003B2B6C">
        <w:rPr>
          <w:color w:val="000000"/>
        </w:rPr>
        <w:t>1</w:t>
      </w:r>
      <w:r>
        <w:rPr>
          <w:color w:val="000000"/>
        </w:rPr>
        <w:t>.2. formuoti ataskaitas apie kodų būsenų pasikeitimus pasirinktu laikotarpiu;</w:t>
      </w:r>
    </w:p>
    <w:p w14:paraId="306B99A2" w14:textId="66951667" w:rsidR="00E9542C" w:rsidRDefault="00BE6D0F">
      <w:pPr>
        <w:pBdr>
          <w:top w:val="nil"/>
          <w:left w:val="nil"/>
          <w:bottom w:val="nil"/>
          <w:right w:val="nil"/>
          <w:between w:val="nil"/>
        </w:pBdr>
        <w:spacing w:before="0" w:after="0"/>
        <w:ind w:left="0" w:firstLine="567"/>
        <w:rPr>
          <w:color w:val="000000"/>
        </w:rPr>
      </w:pPr>
      <w:r>
        <w:rPr>
          <w:color w:val="000000"/>
        </w:rPr>
        <w:t>1</w:t>
      </w:r>
      <w:r w:rsidR="00635F11">
        <w:rPr>
          <w:color w:val="000000"/>
        </w:rPr>
        <w:t>4</w:t>
      </w:r>
      <w:r w:rsidR="003B2B6C">
        <w:rPr>
          <w:color w:val="000000"/>
        </w:rPr>
        <w:t>1</w:t>
      </w:r>
      <w:r>
        <w:rPr>
          <w:color w:val="000000"/>
        </w:rPr>
        <w:t>.3 formuoti ataskaitas apie visus kodus ir kiekvieną kodų rūšį atskirai;</w:t>
      </w:r>
    </w:p>
    <w:p w14:paraId="306B99A3" w14:textId="32031820" w:rsidR="00E9542C" w:rsidRDefault="00BE6D0F">
      <w:pPr>
        <w:pBdr>
          <w:top w:val="nil"/>
          <w:left w:val="nil"/>
          <w:bottom w:val="nil"/>
          <w:right w:val="nil"/>
          <w:between w:val="nil"/>
        </w:pBdr>
        <w:spacing w:before="0" w:after="0"/>
        <w:ind w:left="0" w:firstLine="567"/>
        <w:rPr>
          <w:color w:val="000000"/>
        </w:rPr>
      </w:pPr>
      <w:r>
        <w:rPr>
          <w:color w:val="000000"/>
        </w:rPr>
        <w:t>1</w:t>
      </w:r>
      <w:r w:rsidR="00635F11">
        <w:rPr>
          <w:color w:val="000000"/>
        </w:rPr>
        <w:t>4</w:t>
      </w:r>
      <w:r w:rsidR="003B2B6C">
        <w:rPr>
          <w:color w:val="000000"/>
        </w:rPr>
        <w:t>1</w:t>
      </w:r>
      <w:r>
        <w:rPr>
          <w:color w:val="000000"/>
        </w:rPr>
        <w:t>.4. saugoti visų kodų būsenų pasikeitimo istorijos žurnalą;</w:t>
      </w:r>
    </w:p>
    <w:p w14:paraId="306B99A4" w14:textId="01D8762E" w:rsidR="00E9542C" w:rsidRDefault="00BE6D0F">
      <w:pPr>
        <w:pBdr>
          <w:top w:val="nil"/>
          <w:left w:val="nil"/>
          <w:bottom w:val="nil"/>
          <w:right w:val="nil"/>
          <w:between w:val="nil"/>
        </w:pBdr>
        <w:spacing w:before="0" w:after="0"/>
        <w:ind w:left="0" w:firstLine="567"/>
        <w:rPr>
          <w:color w:val="000000"/>
        </w:rPr>
      </w:pPr>
      <w:r>
        <w:rPr>
          <w:color w:val="000000"/>
        </w:rPr>
        <w:t>1</w:t>
      </w:r>
      <w:r w:rsidR="00635F11">
        <w:rPr>
          <w:color w:val="000000"/>
        </w:rPr>
        <w:t>4</w:t>
      </w:r>
      <w:r w:rsidR="003B2B6C">
        <w:rPr>
          <w:color w:val="000000"/>
        </w:rPr>
        <w:t>1</w:t>
      </w:r>
      <w:r>
        <w:rPr>
          <w:color w:val="000000"/>
        </w:rPr>
        <w:t>.5. saugoti visas gautas paraiškas ir jų apdorojimo istoriją.</w:t>
      </w:r>
    </w:p>
    <w:p w14:paraId="306B99A5" w14:textId="23931B1C" w:rsidR="00E9542C" w:rsidRDefault="00BE6D0F">
      <w:pPr>
        <w:pBdr>
          <w:top w:val="nil"/>
          <w:left w:val="nil"/>
          <w:bottom w:val="nil"/>
          <w:right w:val="nil"/>
          <w:between w:val="nil"/>
        </w:pBdr>
        <w:spacing w:before="0" w:after="0"/>
        <w:ind w:left="0" w:firstLine="567"/>
        <w:rPr>
          <w:color w:val="000000"/>
        </w:rPr>
      </w:pPr>
      <w:r>
        <w:rPr>
          <w:color w:val="000000"/>
        </w:rPr>
        <w:t>1</w:t>
      </w:r>
      <w:r w:rsidR="00635F11">
        <w:rPr>
          <w:color w:val="000000"/>
        </w:rPr>
        <w:t>4</w:t>
      </w:r>
      <w:r w:rsidR="003B2B6C">
        <w:rPr>
          <w:color w:val="000000"/>
        </w:rPr>
        <w:t>2</w:t>
      </w:r>
      <w:r>
        <w:rPr>
          <w:color w:val="000000"/>
        </w:rPr>
        <w:t>. Skyrus ar grąžinus kodą, kodų įvykių žurnale išsaugomas įrašas, kuriame nurodoma:</w:t>
      </w:r>
    </w:p>
    <w:p w14:paraId="306B99A6" w14:textId="21BE8A15"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.1. įrašo eilės numeris žurnale;</w:t>
      </w:r>
    </w:p>
    <w:p w14:paraId="306B99A7" w14:textId="6B20457F"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.2. kodo rūšis (ISPC, NSPC, DNIC, MNC, ONI, NI, SI ar IIN);</w:t>
      </w:r>
    </w:p>
    <w:p w14:paraId="306B99A8" w14:textId="1C882627"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.3. pasikeitimo tipas, „Skirtas“ arba „Grąžintas“;</w:t>
      </w:r>
    </w:p>
    <w:p w14:paraId="306B99A9" w14:textId="7B65C7D6"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.4. asmuo, kuriam skiriamas kodas arba kuris netenka teisės naudoti kodą;</w:t>
      </w:r>
    </w:p>
    <w:p w14:paraId="306B99AA" w14:textId="29F06CD7"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.5. įvykdymo data;</w:t>
      </w:r>
    </w:p>
    <w:p w14:paraId="306B99AB" w14:textId="28C2DAB0" w:rsidR="00E9542C" w:rsidRDefault="00BE6D0F">
      <w:pPr>
        <w:pBdr>
          <w:top w:val="nil"/>
          <w:left w:val="nil"/>
          <w:bottom w:val="nil"/>
          <w:right w:val="nil"/>
          <w:between w:val="nil"/>
        </w:pBdr>
        <w:spacing w:before="0" w:after="0"/>
        <w:ind w:left="0" w:firstLine="567"/>
        <w:rPr>
          <w:color w:val="000000"/>
        </w:rPr>
      </w:pPr>
      <w:r>
        <w:rPr>
          <w:color w:val="000000"/>
        </w:rPr>
        <w:lastRenderedPageBreak/>
        <w:t>1</w:t>
      </w:r>
      <w:r w:rsidR="00717FEF">
        <w:rPr>
          <w:color w:val="000000"/>
        </w:rPr>
        <w:t>4</w:t>
      </w:r>
      <w:r w:rsidR="003B2B6C">
        <w:rPr>
          <w:color w:val="000000"/>
        </w:rPr>
        <w:t>2</w:t>
      </w:r>
      <w:r>
        <w:rPr>
          <w:color w:val="000000"/>
        </w:rPr>
        <w:t>.6. prašymo skirti ar grąžinti kodą gavimo data;</w:t>
      </w:r>
    </w:p>
    <w:p w14:paraId="306B99AC" w14:textId="4A9EFC2F"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.7. paraiškos identifikatorius;</w:t>
      </w:r>
    </w:p>
    <w:p w14:paraId="306B99AD" w14:textId="5FC2B6F2"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4</w:t>
      </w:r>
      <w:r w:rsidR="003B2B6C">
        <w:rPr>
          <w:color w:val="000000"/>
        </w:rPr>
        <w:t>2</w:t>
      </w:r>
      <w:r>
        <w:rPr>
          <w:color w:val="000000"/>
        </w:rPr>
        <w:t>.8. RRT nutarimo skirti ar panaikinti teisę naudoti kodą įsakymo numeris.</w:t>
      </w:r>
    </w:p>
    <w:p w14:paraId="306B99AE" w14:textId="039EE97C"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3</w:t>
      </w:r>
      <w:r>
        <w:rPr>
          <w:color w:val="000000"/>
        </w:rPr>
        <w:t>. Kodų modulis turi leisti pateikti ir apdoroti kodų skyrimo ir jų atsisakymo paraiškas.</w:t>
      </w:r>
    </w:p>
    <w:p w14:paraId="306B99AF" w14:textId="1906B5BA"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4</w:t>
      </w:r>
      <w:r>
        <w:rPr>
          <w:color w:val="000000"/>
        </w:rPr>
        <w:t>. Kodų modulis turi leisti užregistruoti Tarptautinės telekomunikacijų sąjungos valstybei paskirtus SANC kodus (naudojamus, skiriant ISPC).</w:t>
      </w:r>
    </w:p>
    <w:p w14:paraId="306B99B0" w14:textId="26CD7325"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5</w:t>
      </w:r>
      <w:r>
        <w:rPr>
          <w:color w:val="000000"/>
        </w:rPr>
        <w:t>. Kodai turi būti apibrėžti pagal Kodų taisyklėse numatytą skaitmenų ilgį ir struktūrą.</w:t>
      </w:r>
    </w:p>
    <w:p w14:paraId="306B99B1" w14:textId="19D307AE"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 ISPC, NSPC, MNC, DNIC, ONI, NI ir SI skiria RRT eilės tvarka, laikydamasi šių reikalavimų:</w:t>
      </w:r>
    </w:p>
    <w:p w14:paraId="306B99B2" w14:textId="09B56DFD"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.1. ISPC skiriamas prie Tarptautinės telekomunikacijų sąjungos valstybei paskirto SANC pridedant X, kai X – skaitmuo nuo 0 iki 7.</w:t>
      </w:r>
    </w:p>
    <w:p w14:paraId="306B99B3" w14:textId="61682047"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.2. NSPC skiriamas iš srities XXXX, kai X – skaitmenys nuo 0 iki 9.</w:t>
      </w:r>
    </w:p>
    <w:p w14:paraId="306B99B4" w14:textId="2A4919C4"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.3. MNC skiriamas prie Tarptautinės telekomunikacijų sąjungos valstybei paskirto MCC pridedant XX, kai X – skaitmenys nuo 0 iki 9. Vienam tinklui identifikuoti skiriamas tik vienas MNC.</w:t>
      </w:r>
    </w:p>
    <w:p w14:paraId="306B99B5" w14:textId="0D19EBAD"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.4. DNIC skiriamas prie Tarptautinės telekomunikacijų sąjungos valstybei paskirto DCC pridedant X, kai X – skaitmuo nuo 0 iki 9. Vienam tinklui identifikuoti skiriamas tik vienas DNIC.</w:t>
      </w:r>
    </w:p>
    <w:p w14:paraId="306B99B6" w14:textId="7435AAC5"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.5. Visiems siuntėjams Lietuvos Respublikoje skiriamas vienodas ONI.</w:t>
      </w:r>
    </w:p>
    <w:p w14:paraId="306B99B7" w14:textId="7B97A6F7"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.6. Visiems vieno siuntėjo skaitmeninės antžeminės televizijos tinklams identifikuoti skiriamas tik vienas NI.</w:t>
      </w:r>
    </w:p>
    <w:p w14:paraId="306B99B8" w14:textId="42A3AD30"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.7. Siuntėjo skaitmeninės antžeminės televizijos tinklais teikiamoms paslaugoms identifikuoti skiriamas šimto SI blokas.</w:t>
      </w:r>
    </w:p>
    <w:p w14:paraId="306B99B9" w14:textId="290654E7"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.8. RRT ISPC, NSPC, MNC ir DNIC skiria asmenims, turintiems teisę verstis elektroninių ryšių veikla pagal Sąlygas, kuriai vykdyti būtini atitinkami ISPC, NSPC, MNC ir DNIC. Asmenims, kurie paraiškos skirti ISPC, NSPC, MNC ir DNIC pateikimo metu nėra įgiję teisės verstis atitinkama elektroninių ryšių veikla, teisė naudoti kodą suteikiama nuo teisės verstis atitinkama elektroninių ryšių veikla įgijimo dienos.</w:t>
      </w:r>
    </w:p>
    <w:p w14:paraId="306B99BA" w14:textId="1486F93B"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8</w:t>
      </w:r>
      <w:r>
        <w:rPr>
          <w:color w:val="000000"/>
        </w:rPr>
        <w:t>.9. RRT ONI, NI ir SI skiria siuntėjams, turintiems teisę naudoti radijo dažnius (kanalus) skaitmeninės antžeminės televizijos tinkluose (toliau – radijo dažnis) pagal Radijo dažnių (kanalų) skyrimo ir naudojimo taisykles. Asmenims, kuriems paraiškos skirti ONI, NI ir SI pateikimo metu nėra suteikta teisė naudoti radijo dažnius, ONI, NI ir SI skiriami nuo teisės naudoti radijo dažnį suteikimo dienos.</w:t>
      </w:r>
    </w:p>
    <w:p w14:paraId="306B99BB" w14:textId="2F86DCBB"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9</w:t>
      </w:r>
      <w:r>
        <w:rPr>
          <w:color w:val="000000"/>
        </w:rPr>
        <w:t>. Kodų ataskaitos formuojamos pagal:</w:t>
      </w:r>
    </w:p>
    <w:p w14:paraId="306B99BC" w14:textId="0E808736"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9</w:t>
      </w:r>
      <w:r>
        <w:rPr>
          <w:color w:val="000000"/>
        </w:rPr>
        <w:t>.1. kodų tipus;</w:t>
      </w:r>
    </w:p>
    <w:p w14:paraId="306B99BD" w14:textId="062A35D8"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9</w:t>
      </w:r>
      <w:r>
        <w:rPr>
          <w:color w:val="000000"/>
        </w:rPr>
        <w:t>.2. kodų naudotojus;</w:t>
      </w:r>
    </w:p>
    <w:p w14:paraId="306B99BE" w14:textId="374C54B9"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9</w:t>
      </w:r>
      <w:r>
        <w:rPr>
          <w:color w:val="000000"/>
        </w:rPr>
        <w:t>.3. paskyrimo datas;</w:t>
      </w:r>
    </w:p>
    <w:p w14:paraId="306B99BF" w14:textId="6F5C3B5B" w:rsidR="00E9542C" w:rsidRDefault="00BE6D0F">
      <w:pPr>
        <w:pBdr>
          <w:top w:val="nil"/>
          <w:left w:val="nil"/>
          <w:bottom w:val="nil"/>
          <w:right w:val="nil"/>
          <w:between w:val="nil"/>
        </w:pBdr>
        <w:spacing w:before="0" w:after="0"/>
        <w:ind w:left="0" w:firstLine="567"/>
        <w:rPr>
          <w:color w:val="000000"/>
        </w:rPr>
      </w:pPr>
      <w:r>
        <w:rPr>
          <w:color w:val="000000"/>
        </w:rPr>
        <w:t>14</w:t>
      </w:r>
      <w:r w:rsidR="003B2B6C">
        <w:rPr>
          <w:color w:val="000000"/>
        </w:rPr>
        <w:t>9</w:t>
      </w:r>
      <w:r>
        <w:rPr>
          <w:color w:val="000000"/>
        </w:rPr>
        <w:t>.4. atsisakymo datas.</w:t>
      </w:r>
    </w:p>
    <w:p w14:paraId="306B99C0" w14:textId="072BAEBA" w:rsidR="00E9542C" w:rsidRDefault="00BE6D0F">
      <w:pPr>
        <w:pBdr>
          <w:top w:val="nil"/>
          <w:left w:val="nil"/>
          <w:bottom w:val="nil"/>
          <w:right w:val="nil"/>
          <w:between w:val="nil"/>
        </w:pBdr>
        <w:spacing w:before="0" w:after="0"/>
        <w:ind w:left="0" w:firstLine="567"/>
        <w:rPr>
          <w:color w:val="000000"/>
        </w:rPr>
      </w:pPr>
      <w:bookmarkStart w:id="44" w:name="_1pxezwc" w:colFirst="0" w:colLast="0"/>
      <w:bookmarkEnd w:id="44"/>
      <w:r>
        <w:rPr>
          <w:color w:val="000000"/>
        </w:rPr>
        <w:t>1</w:t>
      </w:r>
      <w:r w:rsidR="003B2B6C">
        <w:rPr>
          <w:color w:val="000000"/>
        </w:rPr>
        <w:t>50</w:t>
      </w:r>
      <w:r>
        <w:rPr>
          <w:color w:val="000000"/>
        </w:rPr>
        <w:t>. Kodų ataskaitose turi būti pateikiama ne tik informacija apie kodus ir naudotojus, bet ir atvaizduota suminė išraiška atvaizduotos informacijos, pvz., 5 naudotojai, 10 kodų ir t. t.</w:t>
      </w:r>
    </w:p>
    <w:p w14:paraId="306B99C1" w14:textId="77777777" w:rsidR="00E9542C" w:rsidRDefault="00E9542C">
      <w:pPr>
        <w:pBdr>
          <w:top w:val="nil"/>
          <w:left w:val="nil"/>
          <w:bottom w:val="nil"/>
          <w:right w:val="nil"/>
          <w:between w:val="nil"/>
        </w:pBdr>
        <w:spacing w:before="0" w:after="0"/>
        <w:ind w:left="360" w:firstLine="0"/>
        <w:rPr>
          <w:color w:val="000000"/>
        </w:rPr>
      </w:pPr>
    </w:p>
    <w:p w14:paraId="306B99C2" w14:textId="77777777" w:rsidR="00E9542C" w:rsidRDefault="00BE6D0F">
      <w:pPr>
        <w:pBdr>
          <w:top w:val="nil"/>
          <w:left w:val="nil"/>
          <w:bottom w:val="nil"/>
          <w:right w:val="nil"/>
          <w:between w:val="nil"/>
        </w:pBdr>
        <w:spacing w:before="0" w:after="0"/>
        <w:ind w:left="360" w:firstLine="0"/>
        <w:jc w:val="center"/>
        <w:rPr>
          <w:b/>
          <w:color w:val="000000"/>
        </w:rPr>
      </w:pPr>
      <w:r>
        <w:rPr>
          <w:b/>
          <w:color w:val="000000"/>
        </w:rPr>
        <w:t>SAVITARNOS MODULIO TECHNINĖS SĄLYGOS</w:t>
      </w:r>
    </w:p>
    <w:p w14:paraId="306B99C3" w14:textId="77777777" w:rsidR="00E9542C" w:rsidRDefault="00E9542C">
      <w:pPr>
        <w:pBdr>
          <w:top w:val="nil"/>
          <w:left w:val="nil"/>
          <w:bottom w:val="nil"/>
          <w:right w:val="nil"/>
          <w:between w:val="nil"/>
        </w:pBdr>
        <w:spacing w:before="0" w:after="0"/>
        <w:ind w:left="360" w:firstLine="0"/>
        <w:rPr>
          <w:color w:val="000000"/>
        </w:rPr>
      </w:pPr>
    </w:p>
    <w:p w14:paraId="306B99C4" w14:textId="328A9595"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w:t>
      </w:r>
      <w:r w:rsidR="003B2B6C">
        <w:rPr>
          <w:color w:val="000000"/>
        </w:rPr>
        <w:t>1</w:t>
      </w:r>
      <w:r>
        <w:rPr>
          <w:color w:val="000000"/>
        </w:rPr>
        <w:t>. Operatoriai, prisijungę prie savitarnos modulio, gali gauti informaciją tik apie:</w:t>
      </w:r>
    </w:p>
    <w:p w14:paraId="306B99C5" w14:textId="4E53B541"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.1. jiems paskirtus bei panaikintus Numerius;</w:t>
      </w:r>
    </w:p>
    <w:p w14:paraId="306B99C6" w14:textId="1C51115C"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.2. jiems paskirtus bei panaikintus Kodus;</w:t>
      </w:r>
    </w:p>
    <w:p w14:paraId="306B99C7" w14:textId="4D398E84"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.3. pranešimus apie tam tikros veiklos pradžią ir pabaigą;</w:t>
      </w:r>
    </w:p>
    <w:p w14:paraId="306B99C8" w14:textId="07CC62F8"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.4. mokėtiną sumą už ryšio numerių ir kodų skyrimą;</w:t>
      </w:r>
    </w:p>
    <w:p w14:paraId="306B99C9" w14:textId="124FE6FD"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.5. numerio perkeliamumo statistiką;</w:t>
      </w:r>
    </w:p>
    <w:p w14:paraId="306B99CA" w14:textId="6CE96FE8"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.6. gauti ir atsisakyti ryšio numerių;</w:t>
      </w:r>
    </w:p>
    <w:p w14:paraId="306B99CB" w14:textId="62156487"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.7. pasirinkti kokiu būdu nori gauti informaciją apie numerių apsikeitimus;</w:t>
      </w:r>
    </w:p>
    <w:p w14:paraId="306B99CC" w14:textId="56B86C62"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51</w:t>
      </w:r>
      <w:r>
        <w:rPr>
          <w:color w:val="000000"/>
        </w:rPr>
        <w:t xml:space="preserve">.8. koreguoti </w:t>
      </w:r>
      <w:proofErr w:type="spellStart"/>
      <w:r>
        <w:rPr>
          <w:color w:val="000000"/>
        </w:rPr>
        <w:t>netelekomunikacijų</w:t>
      </w:r>
      <w:proofErr w:type="spellEnd"/>
      <w:r>
        <w:rPr>
          <w:color w:val="000000"/>
        </w:rPr>
        <w:t xml:space="preserve"> </w:t>
      </w:r>
      <w:r w:rsidR="00282C12">
        <w:rPr>
          <w:color w:val="000000"/>
        </w:rPr>
        <w:t>tiekėjų</w:t>
      </w:r>
      <w:r>
        <w:rPr>
          <w:color w:val="000000"/>
        </w:rPr>
        <w:t xml:space="preserve"> aptarnaujančių numerių </w:t>
      </w:r>
      <w:proofErr w:type="spellStart"/>
      <w:r>
        <w:rPr>
          <w:color w:val="000000"/>
        </w:rPr>
        <w:t>sarašą</w:t>
      </w:r>
      <w:proofErr w:type="spellEnd"/>
      <w:r>
        <w:rPr>
          <w:color w:val="000000"/>
        </w:rPr>
        <w:t>.</w:t>
      </w:r>
    </w:p>
    <w:p w14:paraId="306B99CD" w14:textId="0ED4B2E5"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52</w:t>
      </w:r>
      <w:r>
        <w:rPr>
          <w:color w:val="000000"/>
        </w:rPr>
        <w:t>. Savitarnoje turi būti sudaryta galimybė informaciją apie numerius grupuoti pagal numerių serijas:</w:t>
      </w:r>
    </w:p>
    <w:p w14:paraId="306B99CE" w14:textId="22B327F5" w:rsidR="00E9542C" w:rsidRDefault="00BE6D0F">
      <w:pPr>
        <w:pBdr>
          <w:top w:val="nil"/>
          <w:left w:val="nil"/>
          <w:bottom w:val="nil"/>
          <w:right w:val="nil"/>
          <w:between w:val="nil"/>
        </w:pBdr>
        <w:spacing w:before="0" w:after="0"/>
        <w:ind w:left="0" w:firstLine="567"/>
        <w:rPr>
          <w:color w:val="000000"/>
        </w:rPr>
      </w:pPr>
      <w:r>
        <w:rPr>
          <w:color w:val="000000"/>
        </w:rPr>
        <w:lastRenderedPageBreak/>
        <w:t>1</w:t>
      </w:r>
      <w:r w:rsidR="00717FEF">
        <w:rPr>
          <w:color w:val="000000"/>
        </w:rPr>
        <w:t>52</w:t>
      </w:r>
      <w:r>
        <w:rPr>
          <w:color w:val="000000"/>
        </w:rPr>
        <w:t>.1. trumpieji numeriai:</w:t>
      </w:r>
    </w:p>
    <w:p w14:paraId="306B99CF" w14:textId="2D55555C"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52</w:t>
      </w:r>
      <w:r>
        <w:rPr>
          <w:color w:val="000000"/>
        </w:rPr>
        <w:t>.2. viešųjų fiksuotojo ryšio paslaugų numeriai:</w:t>
      </w:r>
    </w:p>
    <w:p w14:paraId="306B99D0" w14:textId="00EC6CD9"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52</w:t>
      </w:r>
      <w:r>
        <w:rPr>
          <w:color w:val="000000"/>
        </w:rPr>
        <w:t>.3. viešųjų judriojo telefono ryšio paslaugų numeriai</w:t>
      </w:r>
    </w:p>
    <w:p w14:paraId="306B99D1" w14:textId="349C4A3A"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52</w:t>
      </w:r>
      <w:r>
        <w:rPr>
          <w:color w:val="000000"/>
        </w:rPr>
        <w:t>.4. paslaugų numeriai:</w:t>
      </w:r>
    </w:p>
    <w:p w14:paraId="306B99D2" w14:textId="32EFBAAC"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52</w:t>
      </w:r>
      <w:r>
        <w:rPr>
          <w:color w:val="000000"/>
        </w:rPr>
        <w:t xml:space="preserve">.5. įrenginių tarpusavio sąveikos </w:t>
      </w:r>
      <w:r w:rsidR="00945D51">
        <w:rPr>
          <w:color w:val="000000"/>
        </w:rPr>
        <w:t xml:space="preserve">paslaugų </w:t>
      </w:r>
      <w:r>
        <w:rPr>
          <w:color w:val="000000"/>
        </w:rPr>
        <w:t>numeriai (toliau – M2M numeriai) 2XXXXXXXXXXX.</w:t>
      </w:r>
    </w:p>
    <w:p w14:paraId="306B99D3" w14:textId="6BB013EE"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 Savitarnoje turi būti sudaryta galimybė gauti informaciją apie kodus pagal kodų rūšis:</w:t>
      </w:r>
    </w:p>
    <w:p w14:paraId="306B99D4" w14:textId="35AA221A"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.1. ISPC;</w:t>
      </w:r>
    </w:p>
    <w:p w14:paraId="306B99D5" w14:textId="5FFC1B65"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.2. NSPC;</w:t>
      </w:r>
    </w:p>
    <w:p w14:paraId="306B99D6" w14:textId="5791D1B6"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.3. MNC.</w:t>
      </w:r>
    </w:p>
    <w:p w14:paraId="306B99D7" w14:textId="75C3386E"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.4. DNIC;</w:t>
      </w:r>
    </w:p>
    <w:p w14:paraId="306B99D8" w14:textId="40D28DBE"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.5. IIN;</w:t>
      </w:r>
    </w:p>
    <w:p w14:paraId="306B99D9" w14:textId="2B597ACC"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.6. ONI;</w:t>
      </w:r>
    </w:p>
    <w:p w14:paraId="306B99DA" w14:textId="06E288A4"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.7. NI;</w:t>
      </w:r>
    </w:p>
    <w:p w14:paraId="306B99DB" w14:textId="25DF8CBD" w:rsidR="00E9542C" w:rsidRDefault="00BE6D0F">
      <w:pPr>
        <w:pBdr>
          <w:top w:val="nil"/>
          <w:left w:val="nil"/>
          <w:bottom w:val="nil"/>
          <w:right w:val="nil"/>
          <w:between w:val="nil"/>
        </w:pBdr>
        <w:spacing w:before="0" w:after="0"/>
        <w:ind w:left="0" w:firstLine="567"/>
        <w:rPr>
          <w:color w:val="000000"/>
        </w:rPr>
      </w:pPr>
      <w:r>
        <w:rPr>
          <w:color w:val="000000"/>
        </w:rPr>
        <w:t>1</w:t>
      </w:r>
      <w:r w:rsidR="00717FEF">
        <w:rPr>
          <w:color w:val="000000"/>
        </w:rPr>
        <w:t>53</w:t>
      </w:r>
      <w:r>
        <w:rPr>
          <w:color w:val="000000"/>
        </w:rPr>
        <w:t>.8. SI.</w:t>
      </w:r>
    </w:p>
    <w:p w14:paraId="306B99DC" w14:textId="77777777" w:rsidR="00E9542C" w:rsidRDefault="00E9542C">
      <w:pPr>
        <w:pBdr>
          <w:top w:val="nil"/>
          <w:left w:val="nil"/>
          <w:bottom w:val="nil"/>
          <w:right w:val="nil"/>
          <w:between w:val="nil"/>
        </w:pBdr>
        <w:spacing w:before="0" w:after="0"/>
        <w:ind w:left="502" w:firstLine="0"/>
        <w:rPr>
          <w:color w:val="000000"/>
        </w:rPr>
      </w:pPr>
    </w:p>
    <w:p w14:paraId="306B99DD" w14:textId="77777777" w:rsidR="00E9542C" w:rsidRDefault="00E9542C">
      <w:pPr>
        <w:pBdr>
          <w:top w:val="nil"/>
          <w:left w:val="nil"/>
          <w:bottom w:val="nil"/>
          <w:right w:val="nil"/>
          <w:between w:val="nil"/>
        </w:pBdr>
        <w:spacing w:before="0" w:after="0"/>
        <w:ind w:left="360" w:firstLine="0"/>
        <w:rPr>
          <w:color w:val="000000"/>
        </w:rPr>
      </w:pPr>
    </w:p>
    <w:p w14:paraId="306B99DE" w14:textId="77777777" w:rsidR="00E9542C" w:rsidRDefault="00BE6D0F">
      <w:pPr>
        <w:pBdr>
          <w:top w:val="nil"/>
          <w:left w:val="nil"/>
          <w:bottom w:val="nil"/>
          <w:right w:val="nil"/>
          <w:between w:val="nil"/>
        </w:pBdr>
        <w:spacing w:before="0" w:after="0"/>
        <w:ind w:left="360" w:firstLine="0"/>
        <w:jc w:val="center"/>
        <w:rPr>
          <w:b/>
          <w:color w:val="000000"/>
        </w:rPr>
      </w:pPr>
      <w:r>
        <w:rPr>
          <w:b/>
          <w:color w:val="000000"/>
        </w:rPr>
        <w:t>VIEŠINIMO MODULIO TECHNINĖS SĄLYGOS</w:t>
      </w:r>
    </w:p>
    <w:p w14:paraId="306B99DF" w14:textId="77777777" w:rsidR="00E9542C" w:rsidRPr="008720BB" w:rsidRDefault="00E9542C">
      <w:pPr>
        <w:pBdr>
          <w:top w:val="nil"/>
          <w:left w:val="nil"/>
          <w:bottom w:val="nil"/>
          <w:right w:val="nil"/>
          <w:between w:val="nil"/>
        </w:pBdr>
        <w:spacing w:before="0" w:after="0"/>
        <w:ind w:left="360" w:firstLine="0"/>
        <w:jc w:val="center"/>
        <w:rPr>
          <w:b/>
        </w:rPr>
      </w:pPr>
      <w:bookmarkStart w:id="45" w:name="_49x2ik5" w:colFirst="0" w:colLast="0"/>
      <w:bookmarkEnd w:id="45"/>
    </w:p>
    <w:p w14:paraId="306B99E0" w14:textId="6E413303" w:rsidR="00E9542C" w:rsidRPr="008720BB" w:rsidRDefault="00717FEF">
      <w:pPr>
        <w:spacing w:before="0" w:after="0"/>
        <w:ind w:left="0" w:firstLine="567"/>
        <w:rPr>
          <w:bCs/>
          <w:color w:val="000000"/>
        </w:rPr>
      </w:pPr>
      <w:r w:rsidRPr="008720BB">
        <w:rPr>
          <w:bCs/>
          <w:color w:val="000000"/>
        </w:rPr>
        <w:t>154</w:t>
      </w:r>
      <w:r w:rsidR="00BE6D0F" w:rsidRPr="008720BB">
        <w:rPr>
          <w:bCs/>
          <w:color w:val="000000"/>
        </w:rPr>
        <w:t>. Viešinimo modulis teiks viešai prieinamas paslaugas neautenti</w:t>
      </w:r>
      <w:r w:rsidR="008720BB">
        <w:rPr>
          <w:bCs/>
          <w:color w:val="000000"/>
        </w:rPr>
        <w:t>fi</w:t>
      </w:r>
      <w:r w:rsidR="00BE6D0F" w:rsidRPr="008720BB">
        <w:rPr>
          <w:bCs/>
          <w:color w:val="000000"/>
        </w:rPr>
        <w:t xml:space="preserve">kuotiems vartotojams, todėl privalo būti </w:t>
      </w:r>
      <w:proofErr w:type="spellStart"/>
      <w:r w:rsidR="00BE6D0F" w:rsidRPr="008720BB">
        <w:rPr>
          <w:bCs/>
          <w:color w:val="000000"/>
        </w:rPr>
        <w:t>architektūriškai</w:t>
      </w:r>
      <w:proofErr w:type="spellEnd"/>
      <w:r w:rsidR="00BE6D0F" w:rsidRPr="008720BB">
        <w:rPr>
          <w:bCs/>
          <w:color w:val="000000"/>
        </w:rPr>
        <w:t xml:space="preserve"> atskirtas ir įgyvendintas bei vykdomas izoliuotai nuo kitų modulių:</w:t>
      </w:r>
    </w:p>
    <w:p w14:paraId="306B99E1" w14:textId="1B28A691" w:rsidR="00E9542C" w:rsidRPr="008720BB" w:rsidRDefault="008720BB">
      <w:pPr>
        <w:spacing w:before="0" w:after="0"/>
        <w:ind w:left="0" w:firstLine="567"/>
        <w:rPr>
          <w:bCs/>
          <w:color w:val="000000"/>
        </w:rPr>
      </w:pPr>
      <w:r w:rsidRPr="008720BB">
        <w:rPr>
          <w:bCs/>
          <w:color w:val="000000"/>
        </w:rPr>
        <w:t>154</w:t>
      </w:r>
      <w:r w:rsidR="00BE6D0F" w:rsidRPr="008720BB">
        <w:rPr>
          <w:bCs/>
          <w:color w:val="000000"/>
        </w:rPr>
        <w:t>.</w:t>
      </w:r>
      <w:r w:rsidRPr="008720BB">
        <w:rPr>
          <w:bCs/>
          <w:color w:val="000000"/>
        </w:rPr>
        <w:t>1.</w:t>
      </w:r>
      <w:r w:rsidR="00BE6D0F" w:rsidRPr="008720BB">
        <w:rPr>
          <w:bCs/>
          <w:color w:val="000000"/>
        </w:rPr>
        <w:t xml:space="preserve"> Viešinimo modulio funkcijoms atlikti reikiamus duomenis turi gauti per NKAS IS valdomų įvykių žurnalų įrašų ir žurnalų metaduomenų </w:t>
      </w:r>
      <w:proofErr w:type="spellStart"/>
      <w:r w:rsidR="00BE6D0F" w:rsidRPr="008720BB">
        <w:rPr>
          <w:bCs/>
          <w:color w:val="000000"/>
        </w:rPr>
        <w:t>Web</w:t>
      </w:r>
      <w:proofErr w:type="spellEnd"/>
      <w:r w:rsidR="00BE6D0F" w:rsidRPr="008720BB">
        <w:rPr>
          <w:bCs/>
          <w:color w:val="000000"/>
        </w:rPr>
        <w:t xml:space="preserve"> API;</w:t>
      </w:r>
    </w:p>
    <w:p w14:paraId="306B99E2" w14:textId="0BE2E99B" w:rsidR="00E9542C" w:rsidRPr="008720BB" w:rsidRDefault="008720BB">
      <w:pPr>
        <w:spacing w:before="0" w:after="0"/>
        <w:ind w:left="0" w:firstLine="567"/>
        <w:rPr>
          <w:bCs/>
          <w:color w:val="000000"/>
        </w:rPr>
      </w:pPr>
      <w:r w:rsidRPr="008720BB">
        <w:rPr>
          <w:bCs/>
          <w:color w:val="000000"/>
        </w:rPr>
        <w:t>154</w:t>
      </w:r>
      <w:r w:rsidR="00BE6D0F" w:rsidRPr="008720BB">
        <w:rPr>
          <w:bCs/>
          <w:color w:val="000000"/>
        </w:rPr>
        <w:t>.</w:t>
      </w:r>
      <w:r w:rsidRPr="008720BB">
        <w:rPr>
          <w:bCs/>
          <w:color w:val="000000"/>
        </w:rPr>
        <w:t>2.</w:t>
      </w:r>
      <w:r w:rsidR="00BE6D0F" w:rsidRPr="008720BB">
        <w:rPr>
          <w:bCs/>
          <w:color w:val="000000"/>
        </w:rPr>
        <w:t xml:space="preserve"> per </w:t>
      </w:r>
      <w:proofErr w:type="spellStart"/>
      <w:r w:rsidR="00BE6D0F" w:rsidRPr="008720BB">
        <w:rPr>
          <w:bCs/>
          <w:color w:val="000000"/>
        </w:rPr>
        <w:t>Web</w:t>
      </w:r>
      <w:proofErr w:type="spellEnd"/>
      <w:r w:rsidR="00BE6D0F" w:rsidRPr="008720BB">
        <w:rPr>
          <w:bCs/>
          <w:color w:val="000000"/>
        </w:rPr>
        <w:t xml:space="preserve"> API gautus duomenis ir iš jų išvestus funkcijoms atlikti reikiamus duomenis privalo kaupti atskirai nuo kitų modulių valdomų duomenų. </w:t>
      </w:r>
    </w:p>
    <w:p w14:paraId="306B99E3" w14:textId="0FD6819F" w:rsidR="00E9542C" w:rsidRPr="008720BB" w:rsidRDefault="008720BB" w:rsidP="008720BB">
      <w:pPr>
        <w:spacing w:before="0" w:after="0"/>
        <w:ind w:left="0" w:firstLine="567"/>
        <w:rPr>
          <w:bCs/>
        </w:rPr>
      </w:pPr>
      <w:r w:rsidRPr="008720BB">
        <w:rPr>
          <w:bCs/>
          <w:color w:val="000000"/>
        </w:rPr>
        <w:t>154</w:t>
      </w:r>
      <w:r w:rsidR="00BE6D0F" w:rsidRPr="008720BB">
        <w:rPr>
          <w:bCs/>
          <w:color w:val="000000"/>
        </w:rPr>
        <w:t>.</w:t>
      </w:r>
      <w:r w:rsidRPr="008720BB">
        <w:rPr>
          <w:bCs/>
          <w:color w:val="000000"/>
        </w:rPr>
        <w:t>3.</w:t>
      </w:r>
      <w:r w:rsidR="00BE6D0F" w:rsidRPr="008720BB">
        <w:rPr>
          <w:bCs/>
          <w:color w:val="000000"/>
        </w:rPr>
        <w:t xml:space="preserve"> Viešinimo modulio vykdomoji </w:t>
      </w:r>
      <w:proofErr w:type="spellStart"/>
      <w:r w:rsidR="00BE6D0F" w:rsidRPr="008720BB">
        <w:rPr>
          <w:bCs/>
          <w:color w:val="000000"/>
        </w:rPr>
        <w:t>palinka</w:t>
      </w:r>
      <w:proofErr w:type="spellEnd"/>
      <w:r w:rsidR="00BE6D0F" w:rsidRPr="008720BB">
        <w:rPr>
          <w:bCs/>
          <w:color w:val="000000"/>
        </w:rPr>
        <w:t xml:space="preserve"> neturi turėti jokios kitos (apart per </w:t>
      </w:r>
      <w:proofErr w:type="spellStart"/>
      <w:r w:rsidR="00BE6D0F" w:rsidRPr="008720BB">
        <w:rPr>
          <w:bCs/>
          <w:color w:val="000000"/>
        </w:rPr>
        <w:t>Web</w:t>
      </w:r>
      <w:proofErr w:type="spellEnd"/>
      <w:r w:rsidR="00BE6D0F" w:rsidRPr="008720BB">
        <w:rPr>
          <w:bCs/>
          <w:color w:val="000000"/>
        </w:rPr>
        <w:t xml:space="preserve"> API) galimybės pasiekti kitų modulių valdomus duomenis.</w:t>
      </w:r>
    </w:p>
    <w:p w14:paraId="306B99E4" w14:textId="416BB40B" w:rsidR="00E9542C" w:rsidRDefault="00BE6D0F">
      <w:pPr>
        <w:spacing w:before="0" w:after="0"/>
        <w:ind w:left="0" w:firstLine="567"/>
      </w:pPr>
      <w:r>
        <w:t>1</w:t>
      </w:r>
      <w:r w:rsidR="008720BB">
        <w:t>55</w:t>
      </w:r>
      <w:r>
        <w:t>. Viešinimo modulis turi suteikti galimybe matyti:</w:t>
      </w:r>
    </w:p>
    <w:p w14:paraId="306B99E5" w14:textId="44D2F29C" w:rsidR="00E9542C" w:rsidRDefault="00BE6D0F">
      <w:pPr>
        <w:spacing w:before="0" w:after="0"/>
        <w:ind w:left="0" w:firstLine="567"/>
      </w:pPr>
      <w:r>
        <w:t>1</w:t>
      </w:r>
      <w:r w:rsidR="008720BB">
        <w:t>55</w:t>
      </w:r>
      <w:r>
        <w:t>.1. Informacija apie tai, kam skirti numeriai, turi būti atvaizduojama internetiniame puslapyje: naudotojui suvedus vieną numerį, jis turi gauti informaciją, kam tas numeris yra  skirtas paskirtus numerius (suvedus telefono ryšio numerį parodyti, kam numeris yra paskirtas;</w:t>
      </w:r>
    </w:p>
    <w:p w14:paraId="306B99E6" w14:textId="489AF957" w:rsidR="00E9542C" w:rsidRDefault="00BE6D0F">
      <w:pPr>
        <w:spacing w:before="0" w:after="0"/>
        <w:ind w:left="0" w:firstLine="567"/>
      </w:pPr>
      <w:r>
        <w:t>1</w:t>
      </w:r>
      <w:r w:rsidR="008720BB">
        <w:t>55</w:t>
      </w:r>
      <w:r>
        <w:t>.2. Informacija apie tai, kam skirti kodai, turi būti atvaizduojama internetiniame puslapyje: naudotojui pasirinkus kodo tipą ir suvedus kodą arba naudotojo pavadinimą, jis turi gauti informaciją, kam skirtas kodas arba kokie kodai skirti naudotojui;</w:t>
      </w:r>
    </w:p>
    <w:p w14:paraId="306B99E7" w14:textId="2B2C0FFB" w:rsidR="00E9542C" w:rsidRDefault="00BE6D0F">
      <w:pPr>
        <w:spacing w:before="0" w:after="0"/>
        <w:ind w:left="0" w:firstLine="567"/>
      </w:pPr>
      <w:r>
        <w:t>1</w:t>
      </w:r>
      <w:r w:rsidR="008720BB">
        <w:t>55</w:t>
      </w:r>
      <w:r>
        <w:t>.3. Informaciją apie numerio perkeliamumo statistiką (suvedus operatoriaus pavadinimą ir nurodžius laikotarpį atvaizduoti atėjusiu ir išėjusiu numerių kiekį).</w:t>
      </w:r>
    </w:p>
    <w:p w14:paraId="306B99E8" w14:textId="1505D8E5" w:rsidR="00E9542C" w:rsidRDefault="00BE6D0F">
      <w:pPr>
        <w:pBdr>
          <w:top w:val="nil"/>
          <w:left w:val="nil"/>
          <w:bottom w:val="nil"/>
          <w:right w:val="nil"/>
          <w:between w:val="nil"/>
        </w:pBdr>
        <w:spacing w:before="0" w:after="0"/>
        <w:ind w:left="0" w:firstLine="567"/>
        <w:rPr>
          <w:color w:val="000000"/>
        </w:rPr>
      </w:pPr>
      <w:r>
        <w:rPr>
          <w:color w:val="000000"/>
        </w:rPr>
        <w:t>15</w:t>
      </w:r>
      <w:r w:rsidR="008720BB">
        <w:rPr>
          <w:color w:val="000000"/>
        </w:rPr>
        <w:t>6</w:t>
      </w:r>
      <w:r>
        <w:rPr>
          <w:color w:val="000000"/>
        </w:rPr>
        <w:t xml:space="preserve">. </w:t>
      </w:r>
      <w:proofErr w:type="spellStart"/>
      <w:r>
        <w:rPr>
          <w:color w:val="000000"/>
        </w:rPr>
        <w:t>Saityno</w:t>
      </w:r>
      <w:proofErr w:type="spellEnd"/>
      <w:r>
        <w:rPr>
          <w:color w:val="000000"/>
        </w:rPr>
        <w:t xml:space="preserve"> sąsaja turi būti suderinama su populiariausiomis </w:t>
      </w:r>
      <w:proofErr w:type="spellStart"/>
      <w:r>
        <w:rPr>
          <w:color w:val="000000"/>
        </w:rPr>
        <w:t>saityno</w:t>
      </w:r>
      <w:proofErr w:type="spellEnd"/>
      <w:r>
        <w:rPr>
          <w:color w:val="000000"/>
        </w:rPr>
        <w:t xml:space="preserve"> naršyklėmis.</w:t>
      </w:r>
    </w:p>
    <w:p w14:paraId="306B99E9" w14:textId="6E8E4D0D" w:rsidR="00E9542C" w:rsidRPr="008720BB" w:rsidRDefault="00BE6D0F">
      <w:pPr>
        <w:pBdr>
          <w:top w:val="nil"/>
          <w:left w:val="nil"/>
          <w:bottom w:val="nil"/>
          <w:right w:val="nil"/>
          <w:between w:val="nil"/>
        </w:pBdr>
        <w:spacing w:before="0" w:after="0"/>
        <w:ind w:left="0" w:firstLine="567"/>
      </w:pPr>
      <w:r>
        <w:rPr>
          <w:color w:val="000000"/>
        </w:rPr>
        <w:t>15</w:t>
      </w:r>
      <w:r w:rsidR="008720BB">
        <w:rPr>
          <w:color w:val="000000"/>
        </w:rPr>
        <w:t>7</w:t>
      </w:r>
      <w:r>
        <w:rPr>
          <w:color w:val="000000"/>
        </w:rPr>
        <w:t xml:space="preserve">. </w:t>
      </w:r>
      <w:proofErr w:type="spellStart"/>
      <w:r>
        <w:rPr>
          <w:color w:val="000000"/>
        </w:rPr>
        <w:t>Saityno</w:t>
      </w:r>
      <w:proofErr w:type="spellEnd"/>
      <w:r>
        <w:rPr>
          <w:color w:val="000000"/>
        </w:rPr>
        <w:t xml:space="preserve"> sąsajos naudotojų sukeliama NKAS IS apkrova neturi daryti neigiamos įtakos NKAS IS vykdomų veiklos procesų našumui.</w:t>
      </w:r>
    </w:p>
    <w:p w14:paraId="306B99EA" w14:textId="752F4B16" w:rsidR="00E9542C" w:rsidRDefault="00BE6D0F">
      <w:pPr>
        <w:pBdr>
          <w:top w:val="nil"/>
          <w:left w:val="nil"/>
          <w:bottom w:val="nil"/>
          <w:right w:val="nil"/>
          <w:between w:val="nil"/>
        </w:pBdr>
        <w:spacing w:before="0" w:after="0"/>
        <w:ind w:left="0" w:firstLine="567"/>
        <w:rPr>
          <w:color w:val="000000"/>
        </w:rPr>
      </w:pPr>
      <w:r>
        <w:rPr>
          <w:color w:val="000000"/>
        </w:rPr>
        <w:t>15</w:t>
      </w:r>
      <w:r w:rsidR="008720BB">
        <w:rPr>
          <w:color w:val="000000"/>
        </w:rPr>
        <w:t>8</w:t>
      </w:r>
      <w:r>
        <w:rPr>
          <w:color w:val="000000"/>
        </w:rPr>
        <w:t xml:space="preserve">. </w:t>
      </w:r>
      <w:proofErr w:type="spellStart"/>
      <w:r>
        <w:rPr>
          <w:color w:val="000000"/>
        </w:rPr>
        <w:t>Saityno</w:t>
      </w:r>
      <w:proofErr w:type="spellEnd"/>
      <w:r>
        <w:rPr>
          <w:color w:val="000000"/>
        </w:rPr>
        <w:t xml:space="preserve"> sąsajoje turi būti priemonės, trukdančios masiškai kopijuoti (angl. </w:t>
      </w:r>
      <w:proofErr w:type="spellStart"/>
      <w:r>
        <w:rPr>
          <w:color w:val="000000"/>
        </w:rPr>
        <w:t>Harvesting</w:t>
      </w:r>
      <w:proofErr w:type="spellEnd"/>
      <w:r>
        <w:rPr>
          <w:color w:val="000000"/>
        </w:rPr>
        <w:t>) viešai prieinamus duomenis.</w:t>
      </w:r>
    </w:p>
    <w:p w14:paraId="306B99EB" w14:textId="77777777" w:rsidR="00E9542C" w:rsidRDefault="00E9542C">
      <w:pPr>
        <w:pBdr>
          <w:top w:val="nil"/>
          <w:left w:val="nil"/>
          <w:bottom w:val="nil"/>
          <w:right w:val="nil"/>
          <w:between w:val="nil"/>
        </w:pBdr>
        <w:spacing w:before="0" w:after="0"/>
        <w:ind w:left="360" w:firstLine="0"/>
        <w:rPr>
          <w:color w:val="000000"/>
        </w:rPr>
      </w:pPr>
    </w:p>
    <w:p w14:paraId="306B99EC" w14:textId="77777777" w:rsidR="00E9542C" w:rsidRDefault="00BE6D0F">
      <w:pPr>
        <w:pBdr>
          <w:top w:val="nil"/>
          <w:left w:val="nil"/>
          <w:bottom w:val="nil"/>
          <w:right w:val="nil"/>
          <w:between w:val="nil"/>
        </w:pBdr>
        <w:spacing w:before="0" w:after="0"/>
        <w:ind w:left="360" w:firstLine="0"/>
        <w:jc w:val="center"/>
        <w:rPr>
          <w:b/>
          <w:color w:val="000000"/>
        </w:rPr>
      </w:pPr>
      <w:bookmarkStart w:id="46" w:name="_2p2csry" w:colFirst="0" w:colLast="0"/>
      <w:bookmarkEnd w:id="46"/>
      <w:r>
        <w:rPr>
          <w:b/>
          <w:color w:val="000000"/>
        </w:rPr>
        <w:t>ATASKAITŲ MODULIO TECHNINĖS SĄLYGOS</w:t>
      </w:r>
    </w:p>
    <w:p w14:paraId="306B99ED" w14:textId="77777777" w:rsidR="00E9542C" w:rsidRDefault="00E9542C"/>
    <w:p w14:paraId="306B99EE" w14:textId="06F0A2AB" w:rsidR="00E9542C" w:rsidRDefault="00BE6D0F">
      <w:pPr>
        <w:pBdr>
          <w:top w:val="nil"/>
          <w:left w:val="nil"/>
          <w:bottom w:val="nil"/>
          <w:right w:val="nil"/>
          <w:between w:val="nil"/>
        </w:pBdr>
        <w:spacing w:before="0" w:after="0"/>
        <w:ind w:left="0" w:firstLine="567"/>
        <w:rPr>
          <w:color w:val="000000"/>
        </w:rPr>
      </w:pPr>
      <w:r>
        <w:rPr>
          <w:color w:val="000000"/>
        </w:rPr>
        <w:t>15</w:t>
      </w:r>
      <w:r w:rsidR="008720BB">
        <w:rPr>
          <w:color w:val="000000"/>
        </w:rPr>
        <w:t>9</w:t>
      </w:r>
      <w:r>
        <w:rPr>
          <w:color w:val="000000"/>
        </w:rPr>
        <w:t>. Turi būti įdiegti ir naudojami tiekėjo sukurti projekto I etapo metu suderinti ataskaitų šablonai.</w:t>
      </w:r>
    </w:p>
    <w:p w14:paraId="306B99EF" w14:textId="11E5EAF8" w:rsidR="00E9542C" w:rsidRDefault="00BE6D0F">
      <w:pPr>
        <w:pBdr>
          <w:top w:val="nil"/>
          <w:left w:val="nil"/>
          <w:bottom w:val="nil"/>
          <w:right w:val="nil"/>
          <w:between w:val="nil"/>
        </w:pBdr>
        <w:spacing w:before="0" w:after="0"/>
        <w:ind w:left="0" w:firstLine="567"/>
        <w:rPr>
          <w:color w:val="000000"/>
        </w:rPr>
      </w:pPr>
      <w:r>
        <w:rPr>
          <w:color w:val="000000"/>
        </w:rPr>
        <w:t>1</w:t>
      </w:r>
      <w:r w:rsidR="008720BB">
        <w:rPr>
          <w:color w:val="000000"/>
        </w:rPr>
        <w:t>60</w:t>
      </w:r>
      <w:r>
        <w:rPr>
          <w:color w:val="000000"/>
        </w:rPr>
        <w:t xml:space="preserve">. Turi būti įmanoma kurti savo ataskaitas be tiekėjo įsikišimo ar pagalbos. </w:t>
      </w:r>
    </w:p>
    <w:p w14:paraId="306B99F0" w14:textId="61075F4F" w:rsidR="00E9542C" w:rsidRDefault="00BE6D0F">
      <w:pPr>
        <w:pBdr>
          <w:top w:val="nil"/>
          <w:left w:val="nil"/>
          <w:bottom w:val="nil"/>
          <w:right w:val="nil"/>
          <w:between w:val="nil"/>
        </w:pBdr>
        <w:spacing w:before="0" w:after="0"/>
        <w:ind w:left="0" w:firstLine="567"/>
        <w:rPr>
          <w:color w:val="000000"/>
        </w:rPr>
      </w:pPr>
      <w:r>
        <w:rPr>
          <w:color w:val="000000"/>
        </w:rPr>
        <w:t>1</w:t>
      </w:r>
      <w:r w:rsidR="008720BB">
        <w:rPr>
          <w:color w:val="000000"/>
        </w:rPr>
        <w:t>61</w:t>
      </w:r>
      <w:r>
        <w:rPr>
          <w:color w:val="000000"/>
        </w:rPr>
        <w:t xml:space="preserve">. Ataskaitų teikimo įrankis turi palaikyti įvairias išvesties parinktis, įskaitant (bet tuo neapsiribojant) rodymą interneto naršyklėje, spausdinimą, siuntimą el. paštu ir eksportą į skaičiuokles. </w:t>
      </w:r>
    </w:p>
    <w:p w14:paraId="306B99F1" w14:textId="43937B50" w:rsidR="00E9542C" w:rsidRDefault="00BE6D0F">
      <w:pPr>
        <w:pBdr>
          <w:top w:val="nil"/>
          <w:left w:val="nil"/>
          <w:bottom w:val="nil"/>
          <w:right w:val="nil"/>
          <w:between w:val="nil"/>
        </w:pBdr>
        <w:spacing w:before="0" w:after="0"/>
        <w:ind w:left="0" w:firstLine="567"/>
        <w:rPr>
          <w:color w:val="000000"/>
        </w:rPr>
      </w:pPr>
      <w:r>
        <w:rPr>
          <w:color w:val="000000"/>
        </w:rPr>
        <w:lastRenderedPageBreak/>
        <w:t>1</w:t>
      </w:r>
      <w:r w:rsidR="008720BB">
        <w:rPr>
          <w:color w:val="000000"/>
        </w:rPr>
        <w:t>62</w:t>
      </w:r>
      <w:r>
        <w:rPr>
          <w:color w:val="000000"/>
        </w:rPr>
        <w:t>. NKAS IS turi palaikyti vaidmenimis pagrįstą ataskaitų generavimą, kad naudotojai galėtų peržiūrėti tik ataskaitas ir duomenis, kurie jiems galimi pagal jiems priskirtus vaidmenis.</w:t>
      </w:r>
    </w:p>
    <w:p w14:paraId="306B99F2" w14:textId="6058F58C" w:rsidR="00E9542C" w:rsidRDefault="00BE6D0F">
      <w:pPr>
        <w:pBdr>
          <w:top w:val="nil"/>
          <w:left w:val="nil"/>
          <w:bottom w:val="nil"/>
          <w:right w:val="nil"/>
          <w:between w:val="nil"/>
        </w:pBdr>
        <w:spacing w:before="0" w:after="0"/>
        <w:ind w:left="0" w:firstLine="567"/>
        <w:rPr>
          <w:color w:val="000000"/>
        </w:rPr>
      </w:pPr>
      <w:r>
        <w:rPr>
          <w:color w:val="000000"/>
        </w:rPr>
        <w:t>1</w:t>
      </w:r>
      <w:r w:rsidR="008720BB">
        <w:rPr>
          <w:color w:val="000000"/>
        </w:rPr>
        <w:t>63</w:t>
      </w:r>
      <w:r>
        <w:rPr>
          <w:color w:val="000000"/>
        </w:rPr>
        <w:t>. NKAS IS turi turėti duomenų vizualizacijos galimybes.</w:t>
      </w:r>
    </w:p>
    <w:p w14:paraId="306B99F3" w14:textId="19D440DD" w:rsidR="00E9542C" w:rsidRDefault="00BE6D0F">
      <w:pPr>
        <w:pBdr>
          <w:top w:val="nil"/>
          <w:left w:val="nil"/>
          <w:bottom w:val="nil"/>
          <w:right w:val="nil"/>
          <w:between w:val="nil"/>
        </w:pBdr>
        <w:spacing w:before="0" w:after="0"/>
        <w:ind w:left="0" w:firstLine="567"/>
        <w:rPr>
          <w:color w:val="000000"/>
        </w:rPr>
      </w:pPr>
      <w:r>
        <w:rPr>
          <w:color w:val="000000"/>
        </w:rPr>
        <w:t>1</w:t>
      </w:r>
      <w:r w:rsidR="008720BB">
        <w:rPr>
          <w:color w:val="000000"/>
        </w:rPr>
        <w:t>64</w:t>
      </w:r>
      <w:r>
        <w:rPr>
          <w:color w:val="000000"/>
        </w:rPr>
        <w:t>. NKAS IS ataskaitų teikimo programa turi leisti automatiškai formuoti ataskaitas nustatytais intervalais (kasdien, kas savaitę ar kas mėnesį).</w:t>
      </w:r>
    </w:p>
    <w:p w14:paraId="306B99F4" w14:textId="7C646234" w:rsidR="00E9542C" w:rsidRDefault="00BE6D0F">
      <w:pPr>
        <w:pBdr>
          <w:top w:val="nil"/>
          <w:left w:val="nil"/>
          <w:bottom w:val="nil"/>
          <w:right w:val="nil"/>
          <w:between w:val="nil"/>
        </w:pBdr>
        <w:spacing w:before="0" w:after="0"/>
        <w:ind w:left="0" w:firstLine="567"/>
        <w:rPr>
          <w:color w:val="000000"/>
        </w:rPr>
      </w:pPr>
      <w:r>
        <w:rPr>
          <w:color w:val="000000"/>
        </w:rPr>
        <w:t>1</w:t>
      </w:r>
      <w:r w:rsidR="008720BB">
        <w:rPr>
          <w:color w:val="000000"/>
        </w:rPr>
        <w:t>65</w:t>
      </w:r>
      <w:r>
        <w:rPr>
          <w:color w:val="000000"/>
        </w:rPr>
        <w:t>. Ataskaitų modulis turi turėti ataskaitas apie NKAS IS veiklą, įskaitant naudotojų veiksmus.</w:t>
      </w:r>
    </w:p>
    <w:p w14:paraId="306B99F5" w14:textId="77777777" w:rsidR="00E9542C" w:rsidRDefault="00E9542C">
      <w:pPr>
        <w:pBdr>
          <w:top w:val="nil"/>
          <w:left w:val="nil"/>
          <w:bottom w:val="nil"/>
          <w:right w:val="nil"/>
          <w:between w:val="nil"/>
        </w:pBdr>
        <w:spacing w:before="0" w:after="0"/>
        <w:ind w:left="0" w:firstLine="567"/>
        <w:rPr>
          <w:color w:val="000000"/>
        </w:rPr>
      </w:pPr>
    </w:p>
    <w:p w14:paraId="306B99F6" w14:textId="1EADF5C3" w:rsidR="00E9542C" w:rsidRPr="008720BB" w:rsidRDefault="00BE6D0F">
      <w:pPr>
        <w:pBdr>
          <w:top w:val="nil"/>
          <w:left w:val="nil"/>
          <w:bottom w:val="nil"/>
          <w:right w:val="nil"/>
          <w:between w:val="nil"/>
        </w:pBdr>
        <w:spacing w:before="0" w:after="0"/>
        <w:ind w:left="0" w:firstLine="567"/>
        <w:jc w:val="center"/>
        <w:rPr>
          <w:b/>
          <w:bCs/>
          <w:color w:val="000000"/>
        </w:rPr>
      </w:pPr>
      <w:r w:rsidRPr="008720BB">
        <w:rPr>
          <w:b/>
          <w:bCs/>
          <w:color w:val="000000"/>
        </w:rPr>
        <w:t xml:space="preserve">APSKAITOS MODULIO TECHNINĖS SĄLYGOS </w:t>
      </w:r>
    </w:p>
    <w:p w14:paraId="306B99F7" w14:textId="77777777" w:rsidR="00E9542C" w:rsidRDefault="00E9542C">
      <w:pPr>
        <w:pBdr>
          <w:top w:val="nil"/>
          <w:left w:val="nil"/>
          <w:bottom w:val="nil"/>
          <w:right w:val="nil"/>
          <w:between w:val="nil"/>
        </w:pBdr>
        <w:spacing w:before="0" w:after="0"/>
        <w:ind w:left="0" w:firstLine="567"/>
        <w:rPr>
          <w:color w:val="000000"/>
        </w:rPr>
      </w:pPr>
    </w:p>
    <w:p w14:paraId="306B99F8" w14:textId="2FC2A239" w:rsidR="00E9542C" w:rsidRDefault="008720BB">
      <w:pPr>
        <w:pBdr>
          <w:top w:val="nil"/>
          <w:left w:val="nil"/>
          <w:bottom w:val="nil"/>
          <w:right w:val="nil"/>
          <w:between w:val="nil"/>
        </w:pBdr>
        <w:spacing w:before="0" w:after="0"/>
        <w:ind w:left="0" w:firstLine="567"/>
        <w:rPr>
          <w:color w:val="000000"/>
        </w:rPr>
      </w:pPr>
      <w:r>
        <w:rPr>
          <w:color w:val="000000"/>
        </w:rPr>
        <w:t>166</w:t>
      </w:r>
      <w:r w:rsidR="00BE6D0F">
        <w:rPr>
          <w:color w:val="000000"/>
        </w:rPr>
        <w:t>. Apskaitos modulis Vidiniams naudotojams suteikia sąsają leidžiančią nustatyti išteklių naudojimo kainas taikant nuo išteklių tipo priklausančias taisykles:</w:t>
      </w:r>
    </w:p>
    <w:p w14:paraId="306B99F9" w14:textId="341490BB" w:rsidR="00E9542C" w:rsidRDefault="008720BB">
      <w:pPr>
        <w:pBdr>
          <w:top w:val="nil"/>
          <w:left w:val="nil"/>
          <w:bottom w:val="nil"/>
          <w:right w:val="nil"/>
          <w:between w:val="nil"/>
        </w:pBdr>
        <w:spacing w:before="0" w:after="0"/>
        <w:ind w:left="0" w:firstLine="567"/>
        <w:rPr>
          <w:color w:val="000000"/>
        </w:rPr>
      </w:pPr>
      <w:r>
        <w:rPr>
          <w:color w:val="000000"/>
        </w:rPr>
        <w:t>166</w:t>
      </w:r>
      <w:r w:rsidR="00BE6D0F">
        <w:rPr>
          <w:color w:val="000000"/>
        </w:rPr>
        <w:t>.</w:t>
      </w:r>
      <w:r>
        <w:rPr>
          <w:color w:val="000000"/>
        </w:rPr>
        <w:t>1.</w:t>
      </w:r>
      <w:r w:rsidR="00BE6D0F">
        <w:rPr>
          <w:color w:val="000000"/>
        </w:rPr>
        <w:t xml:space="preserve"> telefono numeriams pagal prefiksą;</w:t>
      </w:r>
    </w:p>
    <w:p w14:paraId="33329BC1" w14:textId="77777777" w:rsidR="00122645" w:rsidRDefault="008720BB">
      <w:pPr>
        <w:pBdr>
          <w:top w:val="nil"/>
          <w:left w:val="nil"/>
          <w:bottom w:val="nil"/>
          <w:right w:val="nil"/>
          <w:between w:val="nil"/>
        </w:pBdr>
        <w:spacing w:before="0" w:after="0"/>
        <w:ind w:left="0" w:firstLine="567"/>
        <w:rPr>
          <w:color w:val="000000"/>
        </w:rPr>
      </w:pPr>
      <w:r>
        <w:rPr>
          <w:color w:val="000000"/>
        </w:rPr>
        <w:t>166.2.</w:t>
      </w:r>
      <w:r w:rsidR="00BE6D0F">
        <w:rPr>
          <w:color w:val="000000"/>
        </w:rPr>
        <w:t xml:space="preserve"> kodams pagal tipą</w:t>
      </w:r>
      <w:r w:rsidR="00122645">
        <w:rPr>
          <w:color w:val="000000"/>
        </w:rPr>
        <w:t>;</w:t>
      </w:r>
    </w:p>
    <w:p w14:paraId="306B99FB" w14:textId="5CD5B3B4" w:rsidR="00E9542C" w:rsidRDefault="008720BB">
      <w:pPr>
        <w:pBdr>
          <w:top w:val="nil"/>
          <w:left w:val="nil"/>
          <w:bottom w:val="nil"/>
          <w:right w:val="nil"/>
          <w:between w:val="nil"/>
        </w:pBdr>
        <w:spacing w:before="0" w:after="0"/>
        <w:ind w:left="0" w:firstLine="567"/>
        <w:rPr>
          <w:color w:val="000000"/>
        </w:rPr>
      </w:pPr>
      <w:r>
        <w:rPr>
          <w:color w:val="000000"/>
        </w:rPr>
        <w:t>167</w:t>
      </w:r>
      <w:r w:rsidR="00BE6D0F">
        <w:rPr>
          <w:color w:val="000000"/>
        </w:rPr>
        <w:t xml:space="preserve">. </w:t>
      </w:r>
      <w:r w:rsidR="00122645">
        <w:rPr>
          <w:color w:val="000000"/>
        </w:rPr>
        <w:t>P</w:t>
      </w:r>
      <w:r w:rsidR="00BE6D0F">
        <w:rPr>
          <w:color w:val="000000"/>
        </w:rPr>
        <w:t>eriodiškai (kas mėnesį, nurodytą mėnesio dieną) automatiškai vykdyti naudojamų išteklių apskaitą:</w:t>
      </w:r>
    </w:p>
    <w:p w14:paraId="306B99FC" w14:textId="2B6A9600" w:rsidR="00E9542C" w:rsidRDefault="0028297B">
      <w:pPr>
        <w:pBdr>
          <w:top w:val="nil"/>
          <w:left w:val="nil"/>
          <w:bottom w:val="nil"/>
          <w:right w:val="nil"/>
          <w:between w:val="nil"/>
        </w:pBdr>
        <w:spacing w:before="0" w:after="0"/>
        <w:ind w:left="0" w:firstLine="567"/>
        <w:rPr>
          <w:color w:val="000000"/>
        </w:rPr>
      </w:pPr>
      <w:r>
        <w:rPr>
          <w:color w:val="000000"/>
        </w:rPr>
        <w:t>167</w:t>
      </w:r>
      <w:r w:rsidR="00BE6D0F">
        <w:rPr>
          <w:color w:val="000000"/>
        </w:rPr>
        <w:t>.</w:t>
      </w:r>
      <w:r>
        <w:rPr>
          <w:color w:val="000000"/>
        </w:rPr>
        <w:t>1.</w:t>
      </w:r>
      <w:r w:rsidR="00BE6D0F">
        <w:rPr>
          <w:color w:val="000000"/>
        </w:rPr>
        <w:t xml:space="preserve"> suskaičiuoti kiek ir kokių išteklių naudojo kiekvienas Asmenų modulyje registruotas asmuo praėjusio kalendorinio mėnesio paskutinę dieną</w:t>
      </w:r>
    </w:p>
    <w:p w14:paraId="306B99FD" w14:textId="70CFDE97" w:rsidR="00E9542C" w:rsidRDefault="0028297B">
      <w:pPr>
        <w:pBdr>
          <w:top w:val="nil"/>
          <w:left w:val="nil"/>
          <w:bottom w:val="nil"/>
          <w:right w:val="nil"/>
          <w:between w:val="nil"/>
        </w:pBdr>
        <w:spacing w:before="0" w:after="0"/>
        <w:ind w:left="0" w:firstLine="567"/>
        <w:rPr>
          <w:color w:val="000000"/>
        </w:rPr>
      </w:pPr>
      <w:r>
        <w:rPr>
          <w:color w:val="000000"/>
        </w:rPr>
        <w:t>167.2.</w:t>
      </w:r>
      <w:r w:rsidR="00BE6D0F">
        <w:rPr>
          <w:color w:val="000000"/>
        </w:rPr>
        <w:t xml:space="preserve"> suskaičiuoti mokėtiną sumą už kiekvienos rūšies išteklių priežiūrą;</w:t>
      </w:r>
    </w:p>
    <w:p w14:paraId="306B99FE" w14:textId="5846506E" w:rsidR="00E9542C" w:rsidRDefault="00554F08">
      <w:pPr>
        <w:pBdr>
          <w:top w:val="nil"/>
          <w:left w:val="nil"/>
          <w:bottom w:val="nil"/>
          <w:right w:val="nil"/>
          <w:between w:val="nil"/>
        </w:pBdr>
        <w:spacing w:before="0" w:after="0"/>
        <w:ind w:left="0" w:firstLine="567"/>
        <w:rPr>
          <w:color w:val="000000"/>
        </w:rPr>
      </w:pPr>
      <w:r>
        <w:rPr>
          <w:color w:val="000000"/>
        </w:rPr>
        <w:t>167</w:t>
      </w:r>
      <w:r w:rsidR="00872ABD">
        <w:rPr>
          <w:color w:val="000000"/>
        </w:rPr>
        <w:t>.3.</w:t>
      </w:r>
      <w:r w:rsidR="00BE6D0F">
        <w:rPr>
          <w:color w:val="000000"/>
        </w:rPr>
        <w:t xml:space="preserve"> apskaitos periodo, asmenų naudojusio išteklius identifikacijos, naudotų išteklių tipų, mokėtinų už kiekvieno tipo išteklius išteklių užmokesčio dydžio, kiekio, s</w:t>
      </w:r>
      <w:r w:rsidR="00FB36A1" w:rsidRPr="00FB36A1">
        <w:rPr>
          <w:color w:val="000000"/>
          <w:shd w:val="clear" w:color="auto" w:fill="95B3D7" w:themeFill="accent1" w:themeFillTint="99"/>
        </w:rPr>
        <w:t>u</w:t>
      </w:r>
      <w:r w:rsidR="00BE6D0F">
        <w:rPr>
          <w:color w:val="000000"/>
        </w:rPr>
        <w:t>mos, informaciją perduoti į Sąskaitų išrašymo posistemę (SIP).</w:t>
      </w:r>
    </w:p>
    <w:p w14:paraId="306B99FF" w14:textId="485251FA" w:rsidR="00E9542C" w:rsidRDefault="00872ABD">
      <w:pPr>
        <w:pBdr>
          <w:top w:val="nil"/>
          <w:left w:val="nil"/>
          <w:bottom w:val="nil"/>
          <w:right w:val="nil"/>
          <w:between w:val="nil"/>
        </w:pBdr>
        <w:spacing w:before="0" w:after="0"/>
        <w:ind w:left="0" w:firstLine="567"/>
        <w:rPr>
          <w:color w:val="000000"/>
        </w:rPr>
      </w:pPr>
      <w:r>
        <w:rPr>
          <w:color w:val="000000"/>
        </w:rPr>
        <w:t>167.4.</w:t>
      </w:r>
      <w:r w:rsidR="00BE6D0F">
        <w:rPr>
          <w:color w:val="000000"/>
        </w:rPr>
        <w:t xml:space="preserve"> sudaryti ir išsaugoti Vidiniam vartotojui atvaizduojamą suvestinę, kurioje pateikiama </w:t>
      </w:r>
      <w:r w:rsidR="00BE6D0F">
        <w:t xml:space="preserve">apskaitos periodo, asmenų naudojusių išteklius identifikacijos, naudotų išteklių tipų, mokėtinų už kiekvieno tipo išteklius išteklių užmokesčio dydžio, kiekio, </w:t>
      </w:r>
      <w:r>
        <w:t>užmokesčio</w:t>
      </w:r>
      <w:r w:rsidR="00BE6D0F">
        <w:t xml:space="preserve"> sumos informaciją.</w:t>
      </w:r>
    </w:p>
    <w:p w14:paraId="306B9A00" w14:textId="21BAEE3E" w:rsidR="00E9542C" w:rsidRDefault="00872ABD">
      <w:pPr>
        <w:pBdr>
          <w:top w:val="nil"/>
          <w:left w:val="nil"/>
          <w:bottom w:val="nil"/>
          <w:right w:val="nil"/>
          <w:between w:val="nil"/>
        </w:pBdr>
        <w:spacing w:before="0" w:after="0"/>
        <w:ind w:left="0" w:firstLine="567"/>
        <w:rPr>
          <w:color w:val="000000"/>
        </w:rPr>
      </w:pPr>
      <w:r>
        <w:rPr>
          <w:color w:val="000000"/>
        </w:rPr>
        <w:t>168</w:t>
      </w:r>
      <w:r w:rsidR="00BE6D0F">
        <w:rPr>
          <w:color w:val="000000"/>
        </w:rPr>
        <w:t>. Vidiniams naudotojams suteikia sąsają leidžiančia inicijuoti/pakartoti išteklių apskaitymo procesą pasirinktam laikotarpiui.</w:t>
      </w:r>
    </w:p>
    <w:p w14:paraId="306B9A01" w14:textId="1C217B42" w:rsidR="00E9542C" w:rsidRDefault="00872ABD">
      <w:pPr>
        <w:pBdr>
          <w:top w:val="nil"/>
          <w:left w:val="nil"/>
          <w:bottom w:val="nil"/>
          <w:right w:val="nil"/>
          <w:between w:val="nil"/>
        </w:pBdr>
        <w:spacing w:before="0" w:after="0"/>
        <w:ind w:left="0" w:firstLine="567"/>
        <w:rPr>
          <w:color w:val="000000"/>
        </w:rPr>
      </w:pPr>
      <w:r>
        <w:rPr>
          <w:color w:val="000000"/>
        </w:rPr>
        <w:t>169</w:t>
      </w:r>
      <w:r w:rsidR="00BE6D0F">
        <w:rPr>
          <w:color w:val="000000"/>
        </w:rPr>
        <w:t>. Vidiniam  naudotojams suteikia sąsają peržiūrėti ankščiau atliktų apskaitos procesų  suformuotų suvestinių sąrašą bei pačias suvestines.</w:t>
      </w:r>
    </w:p>
    <w:p w14:paraId="306B9A02" w14:textId="77777777" w:rsidR="00E9542C" w:rsidRDefault="00E9542C" w:rsidP="00595C1B">
      <w:pPr>
        <w:pBdr>
          <w:top w:val="nil"/>
          <w:left w:val="nil"/>
          <w:bottom w:val="nil"/>
          <w:right w:val="nil"/>
          <w:between w:val="nil"/>
        </w:pBdr>
        <w:spacing w:before="0" w:after="0"/>
        <w:ind w:left="0" w:firstLine="567"/>
      </w:pPr>
    </w:p>
    <w:p w14:paraId="7581FDBD" w14:textId="77777777" w:rsidR="00A42B32" w:rsidRDefault="00A42B32" w:rsidP="00595C1B">
      <w:pPr>
        <w:pBdr>
          <w:top w:val="nil"/>
          <w:left w:val="nil"/>
          <w:bottom w:val="nil"/>
          <w:right w:val="nil"/>
          <w:between w:val="nil"/>
        </w:pBdr>
        <w:spacing w:before="0" w:after="0"/>
        <w:ind w:left="0" w:firstLine="567"/>
      </w:pPr>
    </w:p>
    <w:p w14:paraId="766E23E9" w14:textId="3BF8A36C" w:rsidR="00A778DC" w:rsidRDefault="00F63944" w:rsidP="00595C1B">
      <w:pPr>
        <w:pBdr>
          <w:top w:val="nil"/>
          <w:left w:val="nil"/>
          <w:bottom w:val="nil"/>
          <w:right w:val="nil"/>
          <w:between w:val="nil"/>
        </w:pBdr>
        <w:spacing w:before="0" w:after="0"/>
        <w:ind w:left="0" w:firstLine="567"/>
      </w:pPr>
      <w:r>
        <w:t>PRIEDAS:</w:t>
      </w:r>
    </w:p>
    <w:p w14:paraId="0533A517" w14:textId="3A1C9040" w:rsidR="00F63944" w:rsidRPr="00595C1B" w:rsidRDefault="00F63944" w:rsidP="00595C1B">
      <w:pPr>
        <w:pBdr>
          <w:top w:val="nil"/>
          <w:left w:val="nil"/>
          <w:bottom w:val="nil"/>
          <w:right w:val="nil"/>
          <w:between w:val="nil"/>
        </w:pBdr>
        <w:spacing w:before="0" w:after="0"/>
        <w:ind w:left="0" w:firstLine="567"/>
      </w:pPr>
      <w:r w:rsidRPr="00F63944">
        <w:t>Techninės specifikacijos (TS) 3 Priedas Nr. 1</w:t>
      </w:r>
    </w:p>
    <w:sectPr w:rsidR="00F63944" w:rsidRPr="00595C1B" w:rsidSect="00E875FA">
      <w:headerReference w:type="default" r:id="rId11"/>
      <w:footerReference w:type="default" r:id="rId12"/>
      <w:headerReference w:type="first" r:id="rId13"/>
      <w:footerReference w:type="first" r:id="rId14"/>
      <w:pgSz w:w="11906" w:h="16838"/>
      <w:pgMar w:top="1440" w:right="746" w:bottom="1440" w:left="993" w:header="720" w:footer="720" w:gutter="0"/>
      <w:pgNumType w:start="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983BB8" w14:textId="77777777" w:rsidR="00AB087B" w:rsidRDefault="00AB087B">
      <w:pPr>
        <w:spacing w:before="0" w:after="0"/>
      </w:pPr>
      <w:r>
        <w:separator/>
      </w:r>
    </w:p>
  </w:endnote>
  <w:endnote w:type="continuationSeparator" w:id="0">
    <w:p w14:paraId="731001EE" w14:textId="77777777" w:rsidR="00AB087B" w:rsidRDefault="00AB087B">
      <w:pPr>
        <w:spacing w:before="0" w:after="0"/>
      </w:pPr>
      <w:r>
        <w:continuationSeparator/>
      </w:r>
    </w:p>
  </w:endnote>
  <w:endnote w:type="continuationNotice" w:id="1">
    <w:p w14:paraId="6CF9C1E0" w14:textId="77777777" w:rsidR="001B1C4B" w:rsidRDefault="001B1C4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BA"/>
    <w:family w:val="swiss"/>
    <w:pitch w:val="variable"/>
    <w:sig w:usb0="E4002EFF" w:usb1="C200247B" w:usb2="00000009" w:usb3="00000000" w:csb0="000001FF" w:csb1="00000000"/>
    <w:embedRegular r:id="rId1" w:fontKey="{2FEC9A9F-CE63-412C-8272-3A02CBA77574}"/>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2" w:fontKey="{6285E18E-6141-41AF-9D97-85EE33359F9E}"/>
    <w:embedBold r:id="rId3" w:fontKey="{24E8966B-6679-42F2-B704-E56F98939E60}"/>
    <w:embedItalic r:id="rId4" w:fontKey="{25DDCE77-31B8-4E40-9EC0-93861F2EAED6}"/>
  </w:font>
  <w:font w:name="Noto Sans Symbols">
    <w:charset w:val="00"/>
    <w:family w:val="auto"/>
    <w:pitch w:val="default"/>
    <w:embedRegular r:id="rId5" w:fontKey="{807FCF38-A0B0-4D14-8586-57841EDB6A85}"/>
  </w:font>
  <w:font w:name="Cambria">
    <w:panose1 w:val="02040503050406030204"/>
    <w:charset w:val="BA"/>
    <w:family w:val="roman"/>
    <w:pitch w:val="variable"/>
    <w:sig w:usb0="E00006FF" w:usb1="420024FF" w:usb2="02000000" w:usb3="00000000" w:csb0="0000019F" w:csb1="00000000"/>
    <w:embedRegular r:id="rId6" w:fontKey="{860E1DBC-DE17-4796-A557-6DC0F4F1A35F}"/>
    <w:embedBold r:id="rId7" w:fontKey="{100F5310-0E29-4564-978C-8961728C8ABC}"/>
    <w:embedItalic r:id="rId8" w:fontKey="{F4D8EBBF-479F-40BE-9D05-8D535F5A6EC5}"/>
  </w:font>
  <w:font w:name="Georgia">
    <w:panose1 w:val="02040502050405020303"/>
    <w:charset w:val="BA"/>
    <w:family w:val="roman"/>
    <w:pitch w:val="variable"/>
    <w:sig w:usb0="00000287" w:usb1="00000000" w:usb2="00000000" w:usb3="00000000" w:csb0="0000009F" w:csb1="00000000"/>
    <w:embedRegular r:id="rId9" w:fontKey="{995D90BA-BFCE-4D09-B388-7362EC1007DC}"/>
    <w:embedItalic r:id="rId10" w:fontKey="{2C52AB1F-79E8-4096-B4BB-1F2A2058977C}"/>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B9A14"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B9A16" w14:textId="77777777" w:rsidR="00E9542C" w:rsidRDefault="00E9542C">
    <w:pPr>
      <w:pBdr>
        <w:top w:val="nil"/>
        <w:left w:val="nil"/>
        <w:bottom w:val="nil"/>
        <w:right w:val="nil"/>
        <w:between w:val="nil"/>
      </w:pBdr>
      <w:tabs>
        <w:tab w:val="center" w:pos="4680"/>
        <w:tab w:val="right" w:pos="9360"/>
      </w:tabs>
      <w:spacing w:before="0"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E75026" w14:textId="77777777" w:rsidR="00AB087B" w:rsidRDefault="00AB087B">
      <w:pPr>
        <w:spacing w:before="0" w:after="0"/>
      </w:pPr>
      <w:r>
        <w:separator/>
      </w:r>
    </w:p>
  </w:footnote>
  <w:footnote w:type="continuationSeparator" w:id="0">
    <w:p w14:paraId="0AFF4D84" w14:textId="77777777" w:rsidR="00AB087B" w:rsidRDefault="00AB087B">
      <w:pPr>
        <w:spacing w:before="0" w:after="0"/>
      </w:pPr>
      <w:r>
        <w:continuationSeparator/>
      </w:r>
    </w:p>
  </w:footnote>
  <w:footnote w:type="continuationNotice" w:id="1">
    <w:p w14:paraId="06539939" w14:textId="77777777" w:rsidR="001B1C4B" w:rsidRDefault="001B1C4B">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B9A13"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B9A15" w14:textId="77777777" w:rsidR="00E9542C" w:rsidRDefault="00E9542C">
    <w:pPr>
      <w:pBdr>
        <w:top w:val="nil"/>
        <w:left w:val="nil"/>
        <w:bottom w:val="nil"/>
        <w:right w:val="nil"/>
        <w:between w:val="nil"/>
      </w:pBdr>
      <w:tabs>
        <w:tab w:val="center" w:pos="4680"/>
        <w:tab w:val="right" w:pos="9360"/>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9D7728"/>
    <w:multiLevelType w:val="hybridMultilevel"/>
    <w:tmpl w:val="DFDA3CFE"/>
    <w:lvl w:ilvl="0" w:tplc="A1D883E8">
      <w:start w:val="2"/>
      <w:numFmt w:val="bullet"/>
      <w:lvlText w:val="-"/>
      <w:lvlJc w:val="left"/>
      <w:pPr>
        <w:ind w:left="720" w:hanging="360"/>
      </w:pPr>
      <w:rPr>
        <w:rFonts w:ascii="Calibri Light" w:eastAsiaTheme="minorEastAsia" w:hAnsi="Calibri Light" w:cs="Calibri Ligh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2A8E47BF"/>
    <w:multiLevelType w:val="multilevel"/>
    <w:tmpl w:val="6A1AE852"/>
    <w:lvl w:ilvl="0">
      <w:start w:val="2"/>
      <w:numFmt w:val="bullet"/>
      <w:lvlText w:val="-"/>
      <w:lvlJc w:val="left"/>
      <w:pPr>
        <w:ind w:left="3981" w:hanging="360"/>
      </w:pPr>
      <w:rPr>
        <w:rFonts w:ascii="Calibri" w:eastAsia="Calibri" w:hAnsi="Calibri" w:cs="Calibri"/>
      </w:rPr>
    </w:lvl>
    <w:lvl w:ilvl="1">
      <w:start w:val="1"/>
      <w:numFmt w:val="bullet"/>
      <w:lvlText w:val="o"/>
      <w:lvlJc w:val="left"/>
      <w:pPr>
        <w:ind w:left="4701" w:hanging="360"/>
      </w:pPr>
      <w:rPr>
        <w:rFonts w:ascii="Courier New" w:eastAsia="Courier New" w:hAnsi="Courier New" w:cs="Courier New"/>
      </w:rPr>
    </w:lvl>
    <w:lvl w:ilvl="2">
      <w:start w:val="1"/>
      <w:numFmt w:val="bullet"/>
      <w:lvlText w:val="▪"/>
      <w:lvlJc w:val="left"/>
      <w:pPr>
        <w:ind w:left="5421" w:hanging="360"/>
      </w:pPr>
      <w:rPr>
        <w:rFonts w:ascii="Noto Sans Symbols" w:eastAsia="Noto Sans Symbols" w:hAnsi="Noto Sans Symbols" w:cs="Noto Sans Symbols"/>
      </w:rPr>
    </w:lvl>
    <w:lvl w:ilvl="3">
      <w:start w:val="1"/>
      <w:numFmt w:val="bullet"/>
      <w:lvlText w:val="●"/>
      <w:lvlJc w:val="left"/>
      <w:pPr>
        <w:ind w:left="6141" w:hanging="360"/>
      </w:pPr>
      <w:rPr>
        <w:rFonts w:ascii="Noto Sans Symbols" w:eastAsia="Noto Sans Symbols" w:hAnsi="Noto Sans Symbols" w:cs="Noto Sans Symbols"/>
      </w:rPr>
    </w:lvl>
    <w:lvl w:ilvl="4">
      <w:start w:val="1"/>
      <w:numFmt w:val="bullet"/>
      <w:lvlText w:val="o"/>
      <w:lvlJc w:val="left"/>
      <w:pPr>
        <w:ind w:left="6861" w:hanging="360"/>
      </w:pPr>
      <w:rPr>
        <w:rFonts w:ascii="Courier New" w:eastAsia="Courier New" w:hAnsi="Courier New" w:cs="Courier New"/>
      </w:rPr>
    </w:lvl>
    <w:lvl w:ilvl="5">
      <w:start w:val="1"/>
      <w:numFmt w:val="bullet"/>
      <w:lvlText w:val="▪"/>
      <w:lvlJc w:val="left"/>
      <w:pPr>
        <w:ind w:left="7581" w:hanging="360"/>
      </w:pPr>
      <w:rPr>
        <w:rFonts w:ascii="Noto Sans Symbols" w:eastAsia="Noto Sans Symbols" w:hAnsi="Noto Sans Symbols" w:cs="Noto Sans Symbols"/>
      </w:rPr>
    </w:lvl>
    <w:lvl w:ilvl="6">
      <w:start w:val="1"/>
      <w:numFmt w:val="bullet"/>
      <w:lvlText w:val="●"/>
      <w:lvlJc w:val="left"/>
      <w:pPr>
        <w:ind w:left="8301" w:hanging="360"/>
      </w:pPr>
      <w:rPr>
        <w:rFonts w:ascii="Noto Sans Symbols" w:eastAsia="Noto Sans Symbols" w:hAnsi="Noto Sans Symbols" w:cs="Noto Sans Symbols"/>
      </w:rPr>
    </w:lvl>
    <w:lvl w:ilvl="7">
      <w:start w:val="1"/>
      <w:numFmt w:val="bullet"/>
      <w:lvlText w:val="o"/>
      <w:lvlJc w:val="left"/>
      <w:pPr>
        <w:ind w:left="9021" w:hanging="360"/>
      </w:pPr>
      <w:rPr>
        <w:rFonts w:ascii="Courier New" w:eastAsia="Courier New" w:hAnsi="Courier New" w:cs="Courier New"/>
      </w:rPr>
    </w:lvl>
    <w:lvl w:ilvl="8">
      <w:start w:val="1"/>
      <w:numFmt w:val="bullet"/>
      <w:lvlText w:val="▪"/>
      <w:lvlJc w:val="left"/>
      <w:pPr>
        <w:ind w:left="9741" w:hanging="360"/>
      </w:pPr>
      <w:rPr>
        <w:rFonts w:ascii="Noto Sans Symbols" w:eastAsia="Noto Sans Symbols" w:hAnsi="Noto Sans Symbols" w:cs="Noto Sans Symbols"/>
      </w:rPr>
    </w:lvl>
  </w:abstractNum>
  <w:abstractNum w:abstractNumId="2" w15:restartNumberingAfterBreak="0">
    <w:nsid w:val="488E3596"/>
    <w:multiLevelType w:val="multilevel"/>
    <w:tmpl w:val="F6AA78C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imes New Roman" w:hAnsi="Times New Roman" w:cs="Times New Roman" w:hint="default"/>
        <w:b w:val="0"/>
        <w:bCs/>
        <w:i w:val="0"/>
        <w:iCs/>
        <w:color w:val="auto"/>
        <w:sz w:val="20"/>
        <w:szCs w:val="20"/>
      </w:rPr>
    </w:lvl>
    <w:lvl w:ilvl="2">
      <w:start w:val="1"/>
      <w:numFmt w:val="decimal"/>
      <w:isLgl/>
      <w:lvlText w:val="%1.%2.%3."/>
      <w:lvlJc w:val="left"/>
      <w:pPr>
        <w:ind w:left="720" w:hanging="720"/>
      </w:pPr>
      <w:rPr>
        <w:rFonts w:hint="default"/>
        <w:color w:val="auto"/>
      </w:rPr>
    </w:lvl>
    <w:lvl w:ilvl="3">
      <w:start w:val="1"/>
      <w:numFmt w:val="decimal"/>
      <w:isLgl/>
      <w:lvlText w:val="%1.%2.%3.%4."/>
      <w:lvlJc w:val="left"/>
      <w:pPr>
        <w:ind w:left="1080" w:hanging="720"/>
      </w:pPr>
      <w:rPr>
        <w:rFonts w:hint="default"/>
        <w:color w:val="808080" w:themeColor="background1" w:themeShade="80"/>
      </w:rPr>
    </w:lvl>
    <w:lvl w:ilvl="4">
      <w:start w:val="1"/>
      <w:numFmt w:val="decimal"/>
      <w:isLgl/>
      <w:lvlText w:val="%1.%2.%3.%4.%5."/>
      <w:lvlJc w:val="left"/>
      <w:pPr>
        <w:ind w:left="1440" w:hanging="1080"/>
      </w:pPr>
      <w:rPr>
        <w:rFonts w:hint="default"/>
        <w:color w:val="808080" w:themeColor="background1" w:themeShade="80"/>
      </w:rPr>
    </w:lvl>
    <w:lvl w:ilvl="5">
      <w:start w:val="1"/>
      <w:numFmt w:val="decimal"/>
      <w:isLgl/>
      <w:lvlText w:val="%1.%2.%3.%4.%5.%6."/>
      <w:lvlJc w:val="left"/>
      <w:pPr>
        <w:ind w:left="1440" w:hanging="1080"/>
      </w:pPr>
      <w:rPr>
        <w:rFonts w:hint="default"/>
        <w:color w:val="808080" w:themeColor="background1" w:themeShade="80"/>
      </w:rPr>
    </w:lvl>
    <w:lvl w:ilvl="6">
      <w:start w:val="1"/>
      <w:numFmt w:val="decimal"/>
      <w:isLgl/>
      <w:lvlText w:val="%1.%2.%3.%4.%5.%6.%7."/>
      <w:lvlJc w:val="left"/>
      <w:pPr>
        <w:ind w:left="1440" w:hanging="1080"/>
      </w:pPr>
      <w:rPr>
        <w:rFonts w:hint="default"/>
        <w:color w:val="808080" w:themeColor="background1" w:themeShade="80"/>
      </w:rPr>
    </w:lvl>
    <w:lvl w:ilvl="7">
      <w:start w:val="1"/>
      <w:numFmt w:val="decimal"/>
      <w:isLgl/>
      <w:lvlText w:val="%1.%2.%3.%4.%5.%6.%7.%8."/>
      <w:lvlJc w:val="left"/>
      <w:pPr>
        <w:ind w:left="1800" w:hanging="1440"/>
      </w:pPr>
      <w:rPr>
        <w:rFonts w:hint="default"/>
        <w:color w:val="808080" w:themeColor="background1" w:themeShade="80"/>
      </w:rPr>
    </w:lvl>
    <w:lvl w:ilvl="8">
      <w:start w:val="1"/>
      <w:numFmt w:val="decimal"/>
      <w:isLgl/>
      <w:lvlText w:val="%1.%2.%3.%4.%5.%6.%7.%8.%9."/>
      <w:lvlJc w:val="left"/>
      <w:pPr>
        <w:ind w:left="1800" w:hanging="1440"/>
      </w:pPr>
      <w:rPr>
        <w:rFonts w:hint="default"/>
        <w:color w:val="808080" w:themeColor="background1" w:themeShade="80"/>
      </w:rPr>
    </w:lvl>
  </w:abstractNum>
  <w:abstractNum w:abstractNumId="3" w15:restartNumberingAfterBreak="0">
    <w:nsid w:val="6AF45174"/>
    <w:multiLevelType w:val="multilevel"/>
    <w:tmpl w:val="244AA08A"/>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D7717D3"/>
    <w:multiLevelType w:val="hybridMultilevel"/>
    <w:tmpl w:val="6B08B324"/>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1853470">
    <w:abstractNumId w:val="1"/>
  </w:num>
  <w:num w:numId="2" w16cid:durableId="1260022546">
    <w:abstractNumId w:val="3"/>
  </w:num>
  <w:num w:numId="3" w16cid:durableId="1376465915">
    <w:abstractNumId w:val="2"/>
  </w:num>
  <w:num w:numId="4" w16cid:durableId="1740900448">
    <w:abstractNumId w:val="4"/>
  </w:num>
  <w:num w:numId="5" w16cid:durableId="2025545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TrueTypeFonts/>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42C"/>
    <w:rsid w:val="00000630"/>
    <w:rsid w:val="00000BA5"/>
    <w:rsid w:val="00003467"/>
    <w:rsid w:val="00005150"/>
    <w:rsid w:val="000074F1"/>
    <w:rsid w:val="00007CBC"/>
    <w:rsid w:val="00010744"/>
    <w:rsid w:val="00015963"/>
    <w:rsid w:val="00017CB8"/>
    <w:rsid w:val="00026E19"/>
    <w:rsid w:val="00031699"/>
    <w:rsid w:val="00033D5A"/>
    <w:rsid w:val="00051DE0"/>
    <w:rsid w:val="00052C5D"/>
    <w:rsid w:val="00056B7A"/>
    <w:rsid w:val="00061F91"/>
    <w:rsid w:val="00066B1E"/>
    <w:rsid w:val="00083D02"/>
    <w:rsid w:val="00085CDB"/>
    <w:rsid w:val="000871CE"/>
    <w:rsid w:val="00095BE5"/>
    <w:rsid w:val="000A3C4E"/>
    <w:rsid w:val="000B7724"/>
    <w:rsid w:val="000C54C8"/>
    <w:rsid w:val="000D2237"/>
    <w:rsid w:val="000D2446"/>
    <w:rsid w:val="000D365A"/>
    <w:rsid w:val="000E581D"/>
    <w:rsid w:val="000F2EEA"/>
    <w:rsid w:val="001065E4"/>
    <w:rsid w:val="00106818"/>
    <w:rsid w:val="00117359"/>
    <w:rsid w:val="00122645"/>
    <w:rsid w:val="00123D0D"/>
    <w:rsid w:val="001317A9"/>
    <w:rsid w:val="00132E54"/>
    <w:rsid w:val="001339AF"/>
    <w:rsid w:val="0013785D"/>
    <w:rsid w:val="00142632"/>
    <w:rsid w:val="00147FF0"/>
    <w:rsid w:val="00152A5A"/>
    <w:rsid w:val="0015701C"/>
    <w:rsid w:val="001615DD"/>
    <w:rsid w:val="001623C7"/>
    <w:rsid w:val="001853C5"/>
    <w:rsid w:val="001863C7"/>
    <w:rsid w:val="00192063"/>
    <w:rsid w:val="0019590E"/>
    <w:rsid w:val="001959F4"/>
    <w:rsid w:val="001A51E7"/>
    <w:rsid w:val="001B1C4B"/>
    <w:rsid w:val="001B23EA"/>
    <w:rsid w:val="001C3185"/>
    <w:rsid w:val="001C4E15"/>
    <w:rsid w:val="001C57D2"/>
    <w:rsid w:val="001E4CAF"/>
    <w:rsid w:val="001E6C01"/>
    <w:rsid w:val="001E7E7E"/>
    <w:rsid w:val="00214ECC"/>
    <w:rsid w:val="00237616"/>
    <w:rsid w:val="0024014D"/>
    <w:rsid w:val="00243CBF"/>
    <w:rsid w:val="00252C81"/>
    <w:rsid w:val="00261CD8"/>
    <w:rsid w:val="00266D41"/>
    <w:rsid w:val="0027083C"/>
    <w:rsid w:val="0028297B"/>
    <w:rsid w:val="00282C12"/>
    <w:rsid w:val="002A2D45"/>
    <w:rsid w:val="002A5053"/>
    <w:rsid w:val="002B6812"/>
    <w:rsid w:val="002C1B62"/>
    <w:rsid w:val="002C3FD2"/>
    <w:rsid w:val="002C4990"/>
    <w:rsid w:val="002C663C"/>
    <w:rsid w:val="002C6DD0"/>
    <w:rsid w:val="002C791D"/>
    <w:rsid w:val="002F577A"/>
    <w:rsid w:val="002F5783"/>
    <w:rsid w:val="002F57FF"/>
    <w:rsid w:val="002F6F4C"/>
    <w:rsid w:val="003007E1"/>
    <w:rsid w:val="00316570"/>
    <w:rsid w:val="003176D2"/>
    <w:rsid w:val="00317B27"/>
    <w:rsid w:val="00331E2C"/>
    <w:rsid w:val="00343436"/>
    <w:rsid w:val="00350C22"/>
    <w:rsid w:val="00354914"/>
    <w:rsid w:val="00362465"/>
    <w:rsid w:val="00363760"/>
    <w:rsid w:val="00371980"/>
    <w:rsid w:val="0037289F"/>
    <w:rsid w:val="00375DA9"/>
    <w:rsid w:val="0037630B"/>
    <w:rsid w:val="00383C68"/>
    <w:rsid w:val="0038403E"/>
    <w:rsid w:val="00387C7D"/>
    <w:rsid w:val="003947A3"/>
    <w:rsid w:val="00394CE6"/>
    <w:rsid w:val="003A5F0E"/>
    <w:rsid w:val="003B16CD"/>
    <w:rsid w:val="003B2850"/>
    <w:rsid w:val="003B2B6C"/>
    <w:rsid w:val="003C424C"/>
    <w:rsid w:val="003C6E3A"/>
    <w:rsid w:val="003D340D"/>
    <w:rsid w:val="003E0221"/>
    <w:rsid w:val="003E1F18"/>
    <w:rsid w:val="003F12AB"/>
    <w:rsid w:val="003F5133"/>
    <w:rsid w:val="003F7548"/>
    <w:rsid w:val="00410114"/>
    <w:rsid w:val="00412BB0"/>
    <w:rsid w:val="00412E80"/>
    <w:rsid w:val="0043179C"/>
    <w:rsid w:val="004335A4"/>
    <w:rsid w:val="00441E4F"/>
    <w:rsid w:val="00442899"/>
    <w:rsid w:val="00444A1A"/>
    <w:rsid w:val="0045212A"/>
    <w:rsid w:val="004549D4"/>
    <w:rsid w:val="004610A9"/>
    <w:rsid w:val="00464009"/>
    <w:rsid w:val="00467E34"/>
    <w:rsid w:val="004A212E"/>
    <w:rsid w:val="004A387C"/>
    <w:rsid w:val="004B22DD"/>
    <w:rsid w:val="004C0C6A"/>
    <w:rsid w:val="004D0715"/>
    <w:rsid w:val="004D783E"/>
    <w:rsid w:val="004F56B1"/>
    <w:rsid w:val="004F7C31"/>
    <w:rsid w:val="00503F8C"/>
    <w:rsid w:val="005151C3"/>
    <w:rsid w:val="00531FF0"/>
    <w:rsid w:val="00533581"/>
    <w:rsid w:val="0054356C"/>
    <w:rsid w:val="005448D6"/>
    <w:rsid w:val="0055407B"/>
    <w:rsid w:val="00554F08"/>
    <w:rsid w:val="005644AA"/>
    <w:rsid w:val="005718A3"/>
    <w:rsid w:val="0057224D"/>
    <w:rsid w:val="00576C48"/>
    <w:rsid w:val="005777B2"/>
    <w:rsid w:val="00580E29"/>
    <w:rsid w:val="00583D60"/>
    <w:rsid w:val="00587197"/>
    <w:rsid w:val="005929ED"/>
    <w:rsid w:val="00595C1B"/>
    <w:rsid w:val="005A1377"/>
    <w:rsid w:val="005B3C57"/>
    <w:rsid w:val="005B6F22"/>
    <w:rsid w:val="005C0C45"/>
    <w:rsid w:val="005D39E3"/>
    <w:rsid w:val="005D7528"/>
    <w:rsid w:val="005E0BD7"/>
    <w:rsid w:val="005E7FD5"/>
    <w:rsid w:val="00604DE8"/>
    <w:rsid w:val="00616B45"/>
    <w:rsid w:val="00626DC0"/>
    <w:rsid w:val="00635F11"/>
    <w:rsid w:val="00644578"/>
    <w:rsid w:val="00663D5D"/>
    <w:rsid w:val="00671BCF"/>
    <w:rsid w:val="006749F8"/>
    <w:rsid w:val="006771CD"/>
    <w:rsid w:val="00683229"/>
    <w:rsid w:val="00683490"/>
    <w:rsid w:val="00683927"/>
    <w:rsid w:val="006933FD"/>
    <w:rsid w:val="006A3938"/>
    <w:rsid w:val="006B37FD"/>
    <w:rsid w:val="006C53C2"/>
    <w:rsid w:val="006D173B"/>
    <w:rsid w:val="006E23D5"/>
    <w:rsid w:val="006F1AFC"/>
    <w:rsid w:val="006F5086"/>
    <w:rsid w:val="007029A1"/>
    <w:rsid w:val="00705190"/>
    <w:rsid w:val="00711B21"/>
    <w:rsid w:val="007175CB"/>
    <w:rsid w:val="00717FEF"/>
    <w:rsid w:val="0072437E"/>
    <w:rsid w:val="00735F26"/>
    <w:rsid w:val="00760CF2"/>
    <w:rsid w:val="00771FEF"/>
    <w:rsid w:val="0078241B"/>
    <w:rsid w:val="00782E3F"/>
    <w:rsid w:val="00792868"/>
    <w:rsid w:val="007934E7"/>
    <w:rsid w:val="00794F56"/>
    <w:rsid w:val="0079768F"/>
    <w:rsid w:val="00797E74"/>
    <w:rsid w:val="007A6D20"/>
    <w:rsid w:val="007B5E1B"/>
    <w:rsid w:val="007C1C53"/>
    <w:rsid w:val="007E33FB"/>
    <w:rsid w:val="007E38BA"/>
    <w:rsid w:val="007E44EC"/>
    <w:rsid w:val="007E5D96"/>
    <w:rsid w:val="007F7028"/>
    <w:rsid w:val="00806048"/>
    <w:rsid w:val="0080690D"/>
    <w:rsid w:val="00807E59"/>
    <w:rsid w:val="00815BE3"/>
    <w:rsid w:val="0083140F"/>
    <w:rsid w:val="00840101"/>
    <w:rsid w:val="00854D76"/>
    <w:rsid w:val="00856971"/>
    <w:rsid w:val="008569EA"/>
    <w:rsid w:val="008622A0"/>
    <w:rsid w:val="00863E6D"/>
    <w:rsid w:val="008720BB"/>
    <w:rsid w:val="008729F6"/>
    <w:rsid w:val="00872ABD"/>
    <w:rsid w:val="00872D6D"/>
    <w:rsid w:val="0087399A"/>
    <w:rsid w:val="008834B0"/>
    <w:rsid w:val="00892692"/>
    <w:rsid w:val="008A01BE"/>
    <w:rsid w:val="008A0713"/>
    <w:rsid w:val="008A2952"/>
    <w:rsid w:val="008A64FE"/>
    <w:rsid w:val="008B0B67"/>
    <w:rsid w:val="008B5A46"/>
    <w:rsid w:val="008B67B9"/>
    <w:rsid w:val="008D6C48"/>
    <w:rsid w:val="008E2A59"/>
    <w:rsid w:val="008F5C2D"/>
    <w:rsid w:val="008F5E31"/>
    <w:rsid w:val="009000A3"/>
    <w:rsid w:val="0090216F"/>
    <w:rsid w:val="00905216"/>
    <w:rsid w:val="00913257"/>
    <w:rsid w:val="009150D2"/>
    <w:rsid w:val="0092092A"/>
    <w:rsid w:val="00923781"/>
    <w:rsid w:val="00927D0B"/>
    <w:rsid w:val="00945D51"/>
    <w:rsid w:val="009534E9"/>
    <w:rsid w:val="00963ADB"/>
    <w:rsid w:val="00967486"/>
    <w:rsid w:val="009772F5"/>
    <w:rsid w:val="009A576F"/>
    <w:rsid w:val="009B1C08"/>
    <w:rsid w:val="009C1720"/>
    <w:rsid w:val="009C2C7E"/>
    <w:rsid w:val="009C5CEF"/>
    <w:rsid w:val="009D3F20"/>
    <w:rsid w:val="009D5438"/>
    <w:rsid w:val="009D5BD9"/>
    <w:rsid w:val="009E1AC0"/>
    <w:rsid w:val="009E7CF2"/>
    <w:rsid w:val="009F3A15"/>
    <w:rsid w:val="00A04AB4"/>
    <w:rsid w:val="00A07CF7"/>
    <w:rsid w:val="00A122EB"/>
    <w:rsid w:val="00A15BBC"/>
    <w:rsid w:val="00A21C74"/>
    <w:rsid w:val="00A23410"/>
    <w:rsid w:val="00A301D0"/>
    <w:rsid w:val="00A35BFD"/>
    <w:rsid w:val="00A37393"/>
    <w:rsid w:val="00A42B32"/>
    <w:rsid w:val="00A45A8D"/>
    <w:rsid w:val="00A6056B"/>
    <w:rsid w:val="00A6249C"/>
    <w:rsid w:val="00A646CD"/>
    <w:rsid w:val="00A656CB"/>
    <w:rsid w:val="00A72F01"/>
    <w:rsid w:val="00A73C0A"/>
    <w:rsid w:val="00A778DC"/>
    <w:rsid w:val="00A81688"/>
    <w:rsid w:val="00AB087B"/>
    <w:rsid w:val="00AC57A1"/>
    <w:rsid w:val="00AD55D2"/>
    <w:rsid w:val="00B0414B"/>
    <w:rsid w:val="00B054CA"/>
    <w:rsid w:val="00B15638"/>
    <w:rsid w:val="00B172F1"/>
    <w:rsid w:val="00B474CC"/>
    <w:rsid w:val="00B54AE7"/>
    <w:rsid w:val="00B82FB8"/>
    <w:rsid w:val="00BA2AC1"/>
    <w:rsid w:val="00BA7175"/>
    <w:rsid w:val="00BA7D6D"/>
    <w:rsid w:val="00BB30CD"/>
    <w:rsid w:val="00BC1D6F"/>
    <w:rsid w:val="00BC513D"/>
    <w:rsid w:val="00BD200C"/>
    <w:rsid w:val="00BD534C"/>
    <w:rsid w:val="00BE6D0F"/>
    <w:rsid w:val="00C2240A"/>
    <w:rsid w:val="00C40EE3"/>
    <w:rsid w:val="00C41306"/>
    <w:rsid w:val="00C45AE1"/>
    <w:rsid w:val="00C514D0"/>
    <w:rsid w:val="00C52CC6"/>
    <w:rsid w:val="00C569E7"/>
    <w:rsid w:val="00C623C7"/>
    <w:rsid w:val="00C71743"/>
    <w:rsid w:val="00C825FA"/>
    <w:rsid w:val="00C91A0A"/>
    <w:rsid w:val="00C9252A"/>
    <w:rsid w:val="00C96D45"/>
    <w:rsid w:val="00CA74C9"/>
    <w:rsid w:val="00CD0F24"/>
    <w:rsid w:val="00CF223F"/>
    <w:rsid w:val="00CF3837"/>
    <w:rsid w:val="00CF51CE"/>
    <w:rsid w:val="00D1664B"/>
    <w:rsid w:val="00D2110F"/>
    <w:rsid w:val="00D27C08"/>
    <w:rsid w:val="00D45BE2"/>
    <w:rsid w:val="00D45EB5"/>
    <w:rsid w:val="00D46EB5"/>
    <w:rsid w:val="00D47D06"/>
    <w:rsid w:val="00D511B0"/>
    <w:rsid w:val="00D56DB9"/>
    <w:rsid w:val="00D63275"/>
    <w:rsid w:val="00D71916"/>
    <w:rsid w:val="00D76D91"/>
    <w:rsid w:val="00D942DF"/>
    <w:rsid w:val="00DA3B67"/>
    <w:rsid w:val="00DB6EF0"/>
    <w:rsid w:val="00DC6F0A"/>
    <w:rsid w:val="00DC70D0"/>
    <w:rsid w:val="00DE49CA"/>
    <w:rsid w:val="00DE6268"/>
    <w:rsid w:val="00DF525C"/>
    <w:rsid w:val="00DF7FAB"/>
    <w:rsid w:val="00E048D8"/>
    <w:rsid w:val="00E05E4F"/>
    <w:rsid w:val="00E06AAE"/>
    <w:rsid w:val="00E21F6A"/>
    <w:rsid w:val="00E26086"/>
    <w:rsid w:val="00E33007"/>
    <w:rsid w:val="00E347A0"/>
    <w:rsid w:val="00E40C10"/>
    <w:rsid w:val="00E4161A"/>
    <w:rsid w:val="00E67E3D"/>
    <w:rsid w:val="00E76BB0"/>
    <w:rsid w:val="00E80078"/>
    <w:rsid w:val="00E875FA"/>
    <w:rsid w:val="00E91410"/>
    <w:rsid w:val="00E94D61"/>
    <w:rsid w:val="00E9542C"/>
    <w:rsid w:val="00EA5AA4"/>
    <w:rsid w:val="00EA5B23"/>
    <w:rsid w:val="00EB1958"/>
    <w:rsid w:val="00EC41E6"/>
    <w:rsid w:val="00EC49ED"/>
    <w:rsid w:val="00EC63BE"/>
    <w:rsid w:val="00ED362F"/>
    <w:rsid w:val="00EF2EB3"/>
    <w:rsid w:val="00EF5B1B"/>
    <w:rsid w:val="00EF7AD6"/>
    <w:rsid w:val="00F00092"/>
    <w:rsid w:val="00F03E4D"/>
    <w:rsid w:val="00F0701D"/>
    <w:rsid w:val="00F0713A"/>
    <w:rsid w:val="00F131F3"/>
    <w:rsid w:val="00F15A71"/>
    <w:rsid w:val="00F167F8"/>
    <w:rsid w:val="00F1709F"/>
    <w:rsid w:val="00F4772E"/>
    <w:rsid w:val="00F56E07"/>
    <w:rsid w:val="00F62191"/>
    <w:rsid w:val="00F63944"/>
    <w:rsid w:val="00F64548"/>
    <w:rsid w:val="00F956EF"/>
    <w:rsid w:val="00FA170F"/>
    <w:rsid w:val="00FA25AC"/>
    <w:rsid w:val="00FB0407"/>
    <w:rsid w:val="00FB36A1"/>
    <w:rsid w:val="00FE04C7"/>
    <w:rsid w:val="00FF37B4"/>
    <w:rsid w:val="00FF3B1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6B970F"/>
  <w15:docId w15:val="{97470038-ACB7-4738-8D35-FDEC779E7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lt-LT" w:eastAsia="lt-LT" w:bidi="ar-SA"/>
      </w:rPr>
    </w:rPrDefault>
    <w:pPrDefault>
      <w:pPr>
        <w:spacing w:before="120" w:after="120"/>
        <w:ind w:left="556"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line="276" w:lineRule="auto"/>
      <w:ind w:left="432" w:hanging="432"/>
      <w:outlineLvl w:val="0"/>
    </w:pPr>
    <w:rPr>
      <w:rFonts w:ascii="Cambria" w:eastAsia="Cambria" w:hAnsi="Cambria" w:cs="Cambria"/>
      <w:b/>
      <w:sz w:val="32"/>
      <w:szCs w:val="32"/>
    </w:rPr>
  </w:style>
  <w:style w:type="paragraph" w:styleId="Heading2">
    <w:name w:val="heading 2"/>
    <w:basedOn w:val="Normal"/>
    <w:next w:val="Normal"/>
    <w:uiPriority w:val="9"/>
    <w:semiHidden/>
    <w:unhideWhenUsed/>
    <w:qFormat/>
    <w:pPr>
      <w:keepNext/>
      <w:keepLines/>
      <w:spacing w:before="40" w:line="276" w:lineRule="auto"/>
      <w:ind w:left="576"/>
      <w:outlineLvl w:val="1"/>
    </w:pPr>
    <w:rPr>
      <w:rFonts w:ascii="Cambria" w:eastAsia="Cambria" w:hAnsi="Cambria" w:cs="Cambria"/>
      <w:b/>
      <w:sz w:val="26"/>
      <w:szCs w:val="26"/>
    </w:rPr>
  </w:style>
  <w:style w:type="paragraph" w:styleId="Heading3">
    <w:name w:val="heading 3"/>
    <w:basedOn w:val="Normal"/>
    <w:next w:val="Normal"/>
    <w:uiPriority w:val="9"/>
    <w:semiHidden/>
    <w:unhideWhenUsed/>
    <w:qFormat/>
    <w:pPr>
      <w:keepNext/>
      <w:keepLines/>
      <w:spacing w:before="40" w:after="0"/>
      <w:ind w:left="720" w:hanging="720"/>
      <w:outlineLvl w:val="2"/>
    </w:pPr>
    <w:rPr>
      <w:rFonts w:ascii="Calibri" w:eastAsia="Calibri" w:hAnsi="Calibri" w:cs="Calibri"/>
      <w:b/>
      <w:sz w:val="28"/>
      <w:szCs w:val="28"/>
    </w:rPr>
  </w:style>
  <w:style w:type="paragraph" w:styleId="Heading4">
    <w:name w:val="heading 4"/>
    <w:basedOn w:val="Normal"/>
    <w:next w:val="Normal"/>
    <w:uiPriority w:val="9"/>
    <w:semiHidden/>
    <w:unhideWhenUsed/>
    <w:qFormat/>
    <w:pPr>
      <w:keepNext/>
      <w:keepLines/>
      <w:spacing w:before="40" w:after="0"/>
      <w:ind w:left="864" w:hanging="864"/>
      <w:outlineLvl w:val="3"/>
    </w:pPr>
    <w:rPr>
      <w:rFonts w:ascii="Calibri" w:eastAsia="Calibri" w:hAnsi="Calibri" w:cs="Calibri"/>
      <w:i/>
      <w:color w:val="2E75B5"/>
    </w:rPr>
  </w:style>
  <w:style w:type="paragraph" w:styleId="Heading5">
    <w:name w:val="heading 5"/>
    <w:basedOn w:val="Normal"/>
    <w:next w:val="Normal"/>
    <w:uiPriority w:val="9"/>
    <w:semiHidden/>
    <w:unhideWhenUsed/>
    <w:qFormat/>
    <w:pPr>
      <w:keepNext/>
      <w:keepLines/>
      <w:spacing w:before="40" w:after="0"/>
      <w:ind w:left="1008" w:hanging="1008"/>
      <w:outlineLvl w:val="4"/>
    </w:pPr>
    <w:rPr>
      <w:rFonts w:ascii="Calibri" w:eastAsia="Calibri" w:hAnsi="Calibri" w:cs="Calibri"/>
      <w:color w:val="2E75B5"/>
    </w:rPr>
  </w:style>
  <w:style w:type="paragraph" w:styleId="Heading6">
    <w:name w:val="heading 6"/>
    <w:basedOn w:val="Normal"/>
    <w:next w:val="Normal"/>
    <w:uiPriority w:val="9"/>
    <w:semiHidden/>
    <w:unhideWhenUsed/>
    <w:qFormat/>
    <w:pPr>
      <w:keepNext/>
      <w:keepLines/>
      <w:spacing w:before="40" w:after="0"/>
      <w:ind w:left="1152" w:hanging="1152"/>
      <w:outlineLvl w:val="5"/>
    </w:pPr>
    <w:rPr>
      <w:rFonts w:ascii="Calibri" w:eastAsia="Calibri" w:hAnsi="Calibri" w:cs="Calibri"/>
      <w:color w:val="1E4D78"/>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B15638"/>
    <w:pPr>
      <w:spacing w:before="0" w:after="0"/>
      <w:ind w:left="0" w:firstLine="0"/>
      <w:jc w:val="left"/>
    </w:pPr>
  </w:style>
  <w:style w:type="paragraph" w:styleId="Header">
    <w:name w:val="header"/>
    <w:basedOn w:val="Normal"/>
    <w:link w:val="HeaderChar"/>
    <w:uiPriority w:val="99"/>
    <w:unhideWhenUsed/>
    <w:rsid w:val="00967486"/>
    <w:pPr>
      <w:tabs>
        <w:tab w:val="center" w:pos="4680"/>
        <w:tab w:val="right" w:pos="9360"/>
      </w:tabs>
      <w:spacing w:before="0" w:after="0"/>
    </w:pPr>
  </w:style>
  <w:style w:type="character" w:customStyle="1" w:styleId="HeaderChar">
    <w:name w:val="Header Char"/>
    <w:basedOn w:val="DefaultParagraphFont"/>
    <w:link w:val="Header"/>
    <w:uiPriority w:val="99"/>
    <w:rsid w:val="00967486"/>
  </w:style>
  <w:style w:type="paragraph" w:styleId="Footer">
    <w:name w:val="footer"/>
    <w:basedOn w:val="Normal"/>
    <w:link w:val="FooterChar"/>
    <w:uiPriority w:val="99"/>
    <w:unhideWhenUsed/>
    <w:rsid w:val="00967486"/>
    <w:pPr>
      <w:tabs>
        <w:tab w:val="center" w:pos="4680"/>
        <w:tab w:val="right" w:pos="9360"/>
      </w:tabs>
      <w:spacing w:before="0" w:after="0"/>
    </w:pPr>
  </w:style>
  <w:style w:type="character" w:customStyle="1" w:styleId="FooterChar">
    <w:name w:val="Footer Char"/>
    <w:basedOn w:val="DefaultParagraphFont"/>
    <w:link w:val="Footer"/>
    <w:uiPriority w:val="99"/>
    <w:rsid w:val="00967486"/>
  </w:style>
  <w:style w:type="character" w:styleId="Hyperlink">
    <w:name w:val="Hyperlink"/>
    <w:basedOn w:val="DefaultParagraphFont"/>
    <w:uiPriority w:val="99"/>
    <w:unhideWhenUsed/>
    <w:rsid w:val="00A15BBC"/>
    <w:rPr>
      <w:color w:val="0000FF" w:themeColor="hyperlink"/>
      <w:u w:val="single"/>
    </w:rPr>
  </w:style>
  <w:style w:type="character" w:styleId="UnresolvedMention">
    <w:name w:val="Unresolved Mention"/>
    <w:basedOn w:val="DefaultParagraphFont"/>
    <w:uiPriority w:val="99"/>
    <w:semiHidden/>
    <w:unhideWhenUsed/>
    <w:rsid w:val="00A15BBC"/>
    <w:rPr>
      <w:color w:val="605E5C"/>
      <w:shd w:val="clear" w:color="auto" w:fill="E1DFDD"/>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List,Lentele"/>
    <w:basedOn w:val="Normal"/>
    <w:link w:val="ListParagraphChar"/>
    <w:uiPriority w:val="34"/>
    <w:qFormat/>
    <w:rsid w:val="00A778DC"/>
    <w:pPr>
      <w:spacing w:before="0" w:after="0"/>
      <w:ind w:left="720" w:firstLine="357"/>
      <w:contextualSpacing/>
      <w:jc w:val="left"/>
    </w:pPr>
    <w:rPr>
      <w:rFonts w:ascii="Arial" w:eastAsiaTheme="minorHAnsi" w:hAnsi="Arial" w:cstheme="minorBidi"/>
      <w:sz w:val="22"/>
      <w:szCs w:val="22"/>
      <w:lang w:eastAsia="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A778DC"/>
    <w:rPr>
      <w:rFonts w:ascii="Arial" w:eastAsiaTheme="minorHAnsi" w:hAnsi="Arial"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1519446">
      <w:bodyDiv w:val="1"/>
      <w:marLeft w:val="0"/>
      <w:marRight w:val="0"/>
      <w:marTop w:val="0"/>
      <w:marBottom w:val="0"/>
      <w:divBdr>
        <w:top w:val="none" w:sz="0" w:space="0" w:color="auto"/>
        <w:left w:val="none" w:sz="0" w:space="0" w:color="auto"/>
        <w:bottom w:val="none" w:sz="0" w:space="0" w:color="auto"/>
        <w:right w:val="none" w:sz="0" w:space="0" w:color="auto"/>
      </w:divBdr>
    </w:div>
    <w:div w:id="207658366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7FD9662D89DF84FA5731F557565EEDE" ma:contentTypeVersion="18" ma:contentTypeDescription="Kurkite naują dokumentą." ma:contentTypeScope="" ma:versionID="5c148266df6e43946ec8fb3b45e8ce69">
  <xsd:schema xmlns:xsd="http://www.w3.org/2001/XMLSchema" xmlns:xs="http://www.w3.org/2001/XMLSchema" xmlns:p="http://schemas.microsoft.com/office/2006/metadata/properties" xmlns:ns3="fe75d2fc-6a5e-46bd-9a45-ef6c03891bb4" xmlns:ns4="9955a258-10ee-4858-b5be-2aa188d6fb1d" targetNamespace="http://schemas.microsoft.com/office/2006/metadata/properties" ma:root="true" ma:fieldsID="7849ac7c83c5b53366bf8c9f66782940" ns3:_="" ns4:_="">
    <xsd:import namespace="fe75d2fc-6a5e-46bd-9a45-ef6c03891bb4"/>
    <xsd:import namespace="9955a258-10ee-4858-b5be-2aa188d6fb1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75d2fc-6a5e-46bd-9a45-ef6c03891b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55a258-10ee-4858-b5be-2aa188d6fb1d" elementFormDefault="qualified">
    <xsd:import namespace="http://schemas.microsoft.com/office/2006/documentManagement/types"/>
    <xsd:import namespace="http://schemas.microsoft.com/office/infopath/2007/PartnerControls"/>
    <xsd:element name="SharedWithUsers" ma:index="13"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Bendrinta su išsamia informacija" ma:internalName="SharedWithDetails" ma:readOnly="true">
      <xsd:simpleType>
        <xsd:restriction base="dms:Note">
          <xsd:maxLength value="255"/>
        </xsd:restriction>
      </xsd:simpleType>
    </xsd:element>
    <xsd:element name="SharingHintHash" ma:index="15"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e75d2fc-6a5e-46bd-9a45-ef6c03891bb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725BDC-BFC6-47E8-905B-0E9660AE79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75d2fc-6a5e-46bd-9a45-ef6c03891bb4"/>
    <ds:schemaRef ds:uri="9955a258-10ee-4858-b5be-2aa188d6fb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340FD5-9330-462A-91E8-DF79D25F7B86}">
  <ds:schemaRefs>
    <ds:schemaRef ds:uri="http://schemas.microsoft.com/office/infopath/2007/PartnerControls"/>
    <ds:schemaRef ds:uri="http://purl.org/dc/terms/"/>
    <ds:schemaRef ds:uri="http://schemas.microsoft.com/office/2006/documentManagement/types"/>
    <ds:schemaRef ds:uri="http://purl.org/dc/elements/1.1/"/>
    <ds:schemaRef ds:uri="fe75d2fc-6a5e-46bd-9a45-ef6c03891bb4"/>
    <ds:schemaRef ds:uri="http://schemas.microsoft.com/office/2006/metadata/properties"/>
    <ds:schemaRef ds:uri="http://schemas.openxmlformats.org/package/2006/metadata/core-properties"/>
    <ds:schemaRef ds:uri="9955a258-10ee-4858-b5be-2aa188d6fb1d"/>
    <ds:schemaRef ds:uri="http://www.w3.org/XML/1998/namespace"/>
    <ds:schemaRef ds:uri="http://purl.org/dc/dcmitype/"/>
  </ds:schemaRefs>
</ds:datastoreItem>
</file>

<file path=customXml/itemProps3.xml><?xml version="1.0" encoding="utf-8"?>
<ds:datastoreItem xmlns:ds="http://schemas.openxmlformats.org/officeDocument/2006/customXml" ds:itemID="{89971BB1-1E53-4766-AD02-6418B4A9542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13044</Words>
  <Characters>74354</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Darijus Mickus</dc:creator>
  <cp:lastModifiedBy>Kristina Juodikienė</cp:lastModifiedBy>
  <cp:revision>5</cp:revision>
  <dcterms:created xsi:type="dcterms:W3CDTF">2024-11-11T12:53:00Z</dcterms:created>
  <dcterms:modified xsi:type="dcterms:W3CDTF">2024-11-11T12:55:00Z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0x01010017FD9662D89DF84FA5731F557565EEDE</vt:lpwstr>
  </property>
</Properties>
</file>